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45" w:rsidRPr="00997545" w:rsidRDefault="00E440AD" w:rsidP="00997545">
      <w:pPr>
        <w:spacing w:line="480" w:lineRule="auto"/>
        <w:jc w:val="center"/>
        <w:rPr>
          <w:rFonts w:ascii="黑体" w:eastAsia="黑体"/>
          <w:sz w:val="32"/>
          <w:szCs w:val="21"/>
        </w:rPr>
      </w:pPr>
      <w:r>
        <w:rPr>
          <w:rFonts w:ascii="黑体" w:eastAsia="黑体" w:hint="eastAsia"/>
          <w:sz w:val="32"/>
          <w:szCs w:val="21"/>
        </w:rPr>
        <w:t>一位</w:t>
      </w:r>
      <w:r w:rsidR="00997545" w:rsidRPr="00997545">
        <w:rPr>
          <w:rFonts w:ascii="黑体" w:eastAsia="黑体" w:hint="eastAsia"/>
          <w:sz w:val="32"/>
          <w:szCs w:val="21"/>
        </w:rPr>
        <w:t>肾功能衰竭病例</w:t>
      </w:r>
      <w:r w:rsidR="00535054">
        <w:rPr>
          <w:rFonts w:ascii="黑体" w:eastAsia="黑体" w:hint="eastAsia"/>
          <w:sz w:val="32"/>
          <w:szCs w:val="21"/>
        </w:rPr>
        <w:t>的</w:t>
      </w:r>
      <w:r>
        <w:rPr>
          <w:rFonts w:ascii="黑体" w:eastAsia="黑体" w:hint="eastAsia"/>
          <w:sz w:val="32"/>
          <w:szCs w:val="21"/>
        </w:rPr>
        <w:t>诊疗体会</w:t>
      </w:r>
    </w:p>
    <w:p w:rsidR="00997545" w:rsidRDefault="00535054" w:rsidP="00535054">
      <w:pPr>
        <w:wordWrap w:val="0"/>
        <w:spacing w:line="360" w:lineRule="auto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医疗科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张艳</w:t>
      </w:r>
    </w:p>
    <w:p w:rsidR="00535054" w:rsidRDefault="00EB6189" w:rsidP="00997545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我在华</w:t>
      </w:r>
      <w:proofErr w:type="gramStart"/>
      <w:r>
        <w:rPr>
          <w:rFonts w:hint="eastAsia"/>
          <w:szCs w:val="21"/>
        </w:rPr>
        <w:t>信医院</w:t>
      </w:r>
      <w:proofErr w:type="gramEnd"/>
      <w:r>
        <w:rPr>
          <w:rFonts w:hint="eastAsia"/>
          <w:szCs w:val="21"/>
        </w:rPr>
        <w:t>进修时遇到</w:t>
      </w:r>
      <w:r w:rsidR="00E440AD">
        <w:rPr>
          <w:rFonts w:hint="eastAsia"/>
          <w:szCs w:val="21"/>
        </w:rPr>
        <w:t>一位</w:t>
      </w:r>
      <w:r w:rsidR="00535054">
        <w:rPr>
          <w:rFonts w:hint="eastAsia"/>
          <w:szCs w:val="21"/>
        </w:rPr>
        <w:t>肾功能衰竭病</w:t>
      </w:r>
      <w:r>
        <w:rPr>
          <w:rFonts w:hint="eastAsia"/>
          <w:szCs w:val="21"/>
        </w:rPr>
        <w:t>人</w:t>
      </w:r>
      <w:r w:rsidR="00535054">
        <w:rPr>
          <w:rFonts w:hint="eastAsia"/>
          <w:szCs w:val="21"/>
        </w:rPr>
        <w:t>，这位患者是我们医院的老病人，开始是在我们医院治疗，之后转诊到华</w:t>
      </w:r>
      <w:proofErr w:type="gramStart"/>
      <w:r w:rsidR="00535054">
        <w:rPr>
          <w:rFonts w:hint="eastAsia"/>
          <w:szCs w:val="21"/>
        </w:rPr>
        <w:t>信医院</w:t>
      </w:r>
      <w:proofErr w:type="gramEnd"/>
      <w:r w:rsidR="00535054">
        <w:rPr>
          <w:rFonts w:hint="eastAsia"/>
          <w:szCs w:val="21"/>
        </w:rPr>
        <w:t>急诊</w:t>
      </w:r>
      <w:r w:rsidR="00535054">
        <w:rPr>
          <w:rFonts w:hint="eastAsia"/>
          <w:szCs w:val="21"/>
        </w:rPr>
        <w:t>ICU</w:t>
      </w:r>
      <w:r w:rsidR="00EA3953">
        <w:rPr>
          <w:rFonts w:hint="eastAsia"/>
          <w:szCs w:val="21"/>
        </w:rPr>
        <w:t>治疗</w:t>
      </w:r>
      <w:r w:rsidR="00535054">
        <w:rPr>
          <w:rFonts w:hint="eastAsia"/>
          <w:szCs w:val="21"/>
        </w:rPr>
        <w:t>，</w:t>
      </w:r>
      <w:r w:rsidR="00EA3953">
        <w:rPr>
          <w:rFonts w:hint="eastAsia"/>
          <w:szCs w:val="21"/>
        </w:rPr>
        <w:t>印象很深刻，</w:t>
      </w:r>
      <w:r w:rsidR="007A4491">
        <w:rPr>
          <w:rFonts w:hint="eastAsia"/>
          <w:szCs w:val="21"/>
        </w:rPr>
        <w:t>对我还是很有启发。跟大家一起分享</w:t>
      </w:r>
      <w:r w:rsidR="00535054">
        <w:rPr>
          <w:rFonts w:hint="eastAsia"/>
          <w:szCs w:val="21"/>
        </w:rPr>
        <w:t>一下。</w:t>
      </w:r>
    </w:p>
    <w:p w:rsidR="007A4491" w:rsidRDefault="007A4491" w:rsidP="00997545">
      <w:pPr>
        <w:spacing w:line="360" w:lineRule="auto"/>
        <w:ind w:firstLineChars="200" w:firstLine="420"/>
        <w:rPr>
          <w:rFonts w:hint="eastAsia"/>
          <w:szCs w:val="21"/>
        </w:rPr>
      </w:pPr>
    </w:p>
    <w:p w:rsidR="00E440AD" w:rsidRPr="00E440AD" w:rsidRDefault="00E440AD" w:rsidP="00E440AD">
      <w:pPr>
        <w:spacing w:line="360" w:lineRule="auto"/>
        <w:ind w:firstLineChars="200" w:firstLine="482"/>
        <w:rPr>
          <w:b/>
          <w:sz w:val="24"/>
          <w:szCs w:val="24"/>
        </w:rPr>
      </w:pPr>
      <w:r w:rsidRPr="00E440AD">
        <w:rPr>
          <w:rFonts w:hint="eastAsia"/>
          <w:b/>
          <w:sz w:val="24"/>
          <w:szCs w:val="24"/>
        </w:rPr>
        <w:t>病例回顾：</w:t>
      </w:r>
    </w:p>
    <w:p w:rsidR="00507B08" w:rsidRPr="00997545" w:rsidRDefault="00535054" w:rsidP="0099754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患者，</w:t>
      </w:r>
      <w:r w:rsidR="00507B08" w:rsidRPr="00997545">
        <w:rPr>
          <w:rFonts w:hint="eastAsia"/>
          <w:szCs w:val="21"/>
        </w:rPr>
        <w:t>女，</w:t>
      </w:r>
      <w:r w:rsidR="00507B08" w:rsidRPr="00997545">
        <w:rPr>
          <w:szCs w:val="21"/>
        </w:rPr>
        <w:t>87</w:t>
      </w:r>
      <w:r w:rsidR="00507B08" w:rsidRPr="00997545">
        <w:rPr>
          <w:rFonts w:hint="eastAsia"/>
          <w:szCs w:val="21"/>
        </w:rPr>
        <w:t>岁。</w:t>
      </w:r>
    </w:p>
    <w:p w:rsidR="00507B08" w:rsidRPr="00997545" w:rsidRDefault="008E6F58" w:rsidP="00997545">
      <w:pPr>
        <w:spacing w:line="360" w:lineRule="auto"/>
        <w:ind w:firstLineChars="200" w:firstLine="422"/>
        <w:rPr>
          <w:szCs w:val="21"/>
        </w:rPr>
      </w:pPr>
      <w:r w:rsidRPr="00997545">
        <w:rPr>
          <w:rFonts w:hint="eastAsia"/>
          <w:b/>
          <w:szCs w:val="21"/>
        </w:rPr>
        <w:t>主诉</w:t>
      </w:r>
      <w:r w:rsidRPr="00997545">
        <w:rPr>
          <w:rFonts w:hint="eastAsia"/>
          <w:szCs w:val="21"/>
        </w:rPr>
        <w:t>：咳嗽、</w:t>
      </w:r>
      <w:r w:rsidR="00507B08" w:rsidRPr="00997545">
        <w:rPr>
          <w:rFonts w:hint="eastAsia"/>
          <w:szCs w:val="21"/>
        </w:rPr>
        <w:t>喘</w:t>
      </w:r>
      <w:r w:rsidRPr="00997545">
        <w:rPr>
          <w:rFonts w:hint="eastAsia"/>
          <w:szCs w:val="21"/>
        </w:rPr>
        <w:t>憋</w:t>
      </w:r>
      <w:r w:rsidR="00507B08" w:rsidRPr="00997545">
        <w:rPr>
          <w:rFonts w:hint="eastAsia"/>
          <w:szCs w:val="21"/>
        </w:rPr>
        <w:t>、</w:t>
      </w:r>
      <w:r w:rsidRPr="00997545">
        <w:rPr>
          <w:rFonts w:hint="eastAsia"/>
          <w:szCs w:val="21"/>
        </w:rPr>
        <w:t>下肢浮肿、</w:t>
      </w:r>
      <w:r w:rsidR="00507B08" w:rsidRPr="00997545">
        <w:rPr>
          <w:rFonts w:hint="eastAsia"/>
          <w:szCs w:val="21"/>
        </w:rPr>
        <w:t>尿少</w:t>
      </w:r>
      <w:r w:rsidR="00507B08" w:rsidRPr="00997545">
        <w:rPr>
          <w:szCs w:val="21"/>
        </w:rPr>
        <w:t>4</w:t>
      </w:r>
      <w:r w:rsidR="00507B08" w:rsidRPr="00997545">
        <w:rPr>
          <w:rFonts w:hint="eastAsia"/>
          <w:szCs w:val="21"/>
        </w:rPr>
        <w:t>天，加重</w:t>
      </w:r>
      <w:r w:rsidR="00507B08" w:rsidRPr="00997545">
        <w:rPr>
          <w:szCs w:val="21"/>
        </w:rPr>
        <w:t>1</w:t>
      </w:r>
      <w:r w:rsidR="00507B08" w:rsidRPr="00997545">
        <w:rPr>
          <w:rFonts w:hint="eastAsia"/>
          <w:szCs w:val="21"/>
        </w:rPr>
        <w:t>天。</w:t>
      </w:r>
    </w:p>
    <w:p w:rsidR="00507B08" w:rsidRPr="00997545" w:rsidRDefault="000839E2" w:rsidP="00E440AD">
      <w:pPr>
        <w:spacing w:line="360" w:lineRule="auto"/>
        <w:ind w:firstLineChars="200" w:firstLine="422"/>
        <w:rPr>
          <w:szCs w:val="21"/>
        </w:rPr>
      </w:pPr>
      <w:r w:rsidRPr="00E440AD">
        <w:rPr>
          <w:rFonts w:hint="eastAsia"/>
          <w:b/>
          <w:szCs w:val="21"/>
        </w:rPr>
        <w:t>现病史</w:t>
      </w:r>
      <w:r w:rsidRPr="00997545">
        <w:rPr>
          <w:rFonts w:hint="eastAsia"/>
          <w:szCs w:val="21"/>
        </w:rPr>
        <w:t>：</w:t>
      </w:r>
      <w:r w:rsidR="00507B08" w:rsidRPr="00997545">
        <w:rPr>
          <w:szCs w:val="21"/>
        </w:rPr>
        <w:t>4</w:t>
      </w:r>
      <w:r w:rsidRPr="00997545">
        <w:rPr>
          <w:rFonts w:hint="eastAsia"/>
          <w:szCs w:val="21"/>
        </w:rPr>
        <w:t>天前受凉后出现咳嗽、咳较多白色泡沫痰，伴有喘憋，夜间</w:t>
      </w:r>
      <w:r w:rsidR="00507B08" w:rsidRPr="00997545">
        <w:rPr>
          <w:rFonts w:hint="eastAsia"/>
          <w:szCs w:val="21"/>
        </w:rPr>
        <w:t>不能平卧。</w:t>
      </w:r>
      <w:r w:rsidR="00EA3953">
        <w:rPr>
          <w:rFonts w:hint="eastAsia"/>
          <w:szCs w:val="21"/>
        </w:rPr>
        <w:t>双下肢浮肿，</w:t>
      </w:r>
      <w:r w:rsidR="00507B08" w:rsidRPr="00997545">
        <w:rPr>
          <w:rFonts w:hint="eastAsia"/>
          <w:szCs w:val="21"/>
        </w:rPr>
        <w:t>尿量逐渐较少，平均</w:t>
      </w:r>
      <w:r w:rsidRPr="00997545">
        <w:rPr>
          <w:rFonts w:hint="eastAsia"/>
          <w:szCs w:val="21"/>
        </w:rPr>
        <w:t>300-400</w:t>
      </w:r>
      <w:r w:rsidR="00507B08" w:rsidRPr="00997545">
        <w:rPr>
          <w:szCs w:val="21"/>
        </w:rPr>
        <w:t>ml/</w:t>
      </w:r>
      <w:r w:rsidR="00EA3953">
        <w:rPr>
          <w:rFonts w:hint="eastAsia"/>
          <w:szCs w:val="21"/>
        </w:rPr>
        <w:t>天。偶有恶心、呕吐胃内容物。即到我们</w:t>
      </w:r>
      <w:r w:rsidR="00507B08" w:rsidRPr="00997545">
        <w:rPr>
          <w:rFonts w:hint="eastAsia"/>
          <w:szCs w:val="21"/>
        </w:rPr>
        <w:t>医院就诊，给予克林霉素、氨溴索、多索茶碱等治疗</w:t>
      </w:r>
      <w:r w:rsidR="00E440AD">
        <w:rPr>
          <w:rFonts w:hint="eastAsia"/>
          <w:szCs w:val="21"/>
        </w:rPr>
        <w:t>2</w:t>
      </w:r>
      <w:r w:rsidR="00EA3953">
        <w:rPr>
          <w:rFonts w:hint="eastAsia"/>
          <w:szCs w:val="21"/>
        </w:rPr>
        <w:t>天</w:t>
      </w:r>
      <w:r w:rsidR="00507B08" w:rsidRPr="00997545">
        <w:rPr>
          <w:rFonts w:hint="eastAsia"/>
          <w:szCs w:val="21"/>
        </w:rPr>
        <w:t>，效果欠佳。</w:t>
      </w:r>
      <w:r w:rsidR="00507B08" w:rsidRPr="00997545">
        <w:rPr>
          <w:szCs w:val="21"/>
        </w:rPr>
        <w:t>1</w:t>
      </w:r>
      <w:r w:rsidR="00507B08" w:rsidRPr="00997545">
        <w:rPr>
          <w:rFonts w:hint="eastAsia"/>
          <w:szCs w:val="21"/>
        </w:rPr>
        <w:t>天</w:t>
      </w:r>
      <w:proofErr w:type="gramStart"/>
      <w:r w:rsidR="00507B08" w:rsidRPr="00997545">
        <w:rPr>
          <w:rFonts w:hint="eastAsia"/>
          <w:szCs w:val="21"/>
        </w:rPr>
        <w:t>来患者</w:t>
      </w:r>
      <w:proofErr w:type="gramEnd"/>
      <w:r w:rsidR="00507B08" w:rsidRPr="00997545">
        <w:rPr>
          <w:rFonts w:hint="eastAsia"/>
          <w:szCs w:val="21"/>
        </w:rPr>
        <w:t>症状加重，喘憋明显，</w:t>
      </w:r>
      <w:r w:rsidRPr="00997545">
        <w:rPr>
          <w:rFonts w:hint="eastAsia"/>
          <w:szCs w:val="21"/>
        </w:rPr>
        <w:t>阵发性呼吸困难，</w:t>
      </w:r>
      <w:r w:rsidR="00E440AD">
        <w:rPr>
          <w:rFonts w:hint="eastAsia"/>
          <w:szCs w:val="21"/>
        </w:rPr>
        <w:t>端坐呼吸，</w:t>
      </w:r>
      <w:r w:rsidRPr="00997545">
        <w:rPr>
          <w:rFonts w:hint="eastAsia"/>
          <w:szCs w:val="21"/>
        </w:rPr>
        <w:t>尿量</w:t>
      </w:r>
      <w:r w:rsidRPr="00997545">
        <w:rPr>
          <w:rFonts w:hint="eastAsia"/>
          <w:szCs w:val="21"/>
        </w:rPr>
        <w:t>200ml/L</w:t>
      </w:r>
      <w:r w:rsidRPr="00997545">
        <w:rPr>
          <w:rFonts w:hint="eastAsia"/>
          <w:szCs w:val="21"/>
        </w:rPr>
        <w:t>，双下肢浮肿进行性加重，</w:t>
      </w:r>
      <w:r w:rsidR="00EA3953">
        <w:rPr>
          <w:rFonts w:hint="eastAsia"/>
          <w:szCs w:val="21"/>
        </w:rPr>
        <w:t>转诊到华</w:t>
      </w:r>
      <w:proofErr w:type="gramStart"/>
      <w:r w:rsidR="00EA3953">
        <w:rPr>
          <w:rFonts w:hint="eastAsia"/>
          <w:szCs w:val="21"/>
        </w:rPr>
        <w:t>信医院</w:t>
      </w:r>
      <w:proofErr w:type="gramEnd"/>
      <w:r w:rsidR="00EA3953">
        <w:rPr>
          <w:rFonts w:hint="eastAsia"/>
          <w:szCs w:val="21"/>
        </w:rPr>
        <w:t>急诊</w:t>
      </w:r>
      <w:r w:rsidR="00BA2065">
        <w:rPr>
          <w:rFonts w:hint="eastAsia"/>
          <w:szCs w:val="21"/>
        </w:rPr>
        <w:t>。患者发病以来，无发热，无腹痛、腹泻，食欲</w:t>
      </w:r>
      <w:r w:rsidR="00507B08" w:rsidRPr="00997545">
        <w:rPr>
          <w:rFonts w:hint="eastAsia"/>
          <w:szCs w:val="21"/>
        </w:rPr>
        <w:t>差，精神</w:t>
      </w:r>
      <w:r w:rsidRPr="00997545">
        <w:rPr>
          <w:rFonts w:hint="eastAsia"/>
          <w:szCs w:val="21"/>
        </w:rPr>
        <w:t>、</w:t>
      </w:r>
      <w:r w:rsidR="00507B08" w:rsidRPr="00997545">
        <w:rPr>
          <w:rFonts w:hint="eastAsia"/>
          <w:szCs w:val="21"/>
        </w:rPr>
        <w:t>睡眠差。</w:t>
      </w:r>
    </w:p>
    <w:p w:rsidR="00507B08" w:rsidRPr="00997545" w:rsidRDefault="00507B08" w:rsidP="00997545">
      <w:pPr>
        <w:spacing w:line="360" w:lineRule="auto"/>
        <w:ind w:firstLineChars="200" w:firstLine="422"/>
        <w:rPr>
          <w:szCs w:val="21"/>
        </w:rPr>
      </w:pPr>
      <w:r w:rsidRPr="00997545">
        <w:rPr>
          <w:rFonts w:hint="eastAsia"/>
          <w:b/>
          <w:szCs w:val="21"/>
        </w:rPr>
        <w:t>既往史</w:t>
      </w:r>
      <w:r w:rsidRPr="00997545">
        <w:rPr>
          <w:rFonts w:hint="eastAsia"/>
          <w:szCs w:val="21"/>
        </w:rPr>
        <w:t>：</w:t>
      </w:r>
      <w:r w:rsidRPr="00997545">
        <w:rPr>
          <w:szCs w:val="21"/>
        </w:rPr>
        <w:t>2</w:t>
      </w:r>
      <w:r w:rsidRPr="00997545">
        <w:rPr>
          <w:rFonts w:hint="eastAsia"/>
          <w:szCs w:val="21"/>
        </w:rPr>
        <w:t>型糖尿病</w:t>
      </w:r>
      <w:r w:rsidRPr="00997545">
        <w:rPr>
          <w:szCs w:val="21"/>
        </w:rPr>
        <w:t>10</w:t>
      </w:r>
      <w:r w:rsidR="007A4491">
        <w:rPr>
          <w:rFonts w:hint="eastAsia"/>
          <w:szCs w:val="21"/>
        </w:rPr>
        <w:t>余年，长期应用胰岛素治疗</w:t>
      </w:r>
      <w:r w:rsidRPr="00997545">
        <w:rPr>
          <w:rFonts w:hint="eastAsia"/>
          <w:szCs w:val="21"/>
        </w:rPr>
        <w:t>。高血压</w:t>
      </w:r>
      <w:r w:rsidRPr="00997545">
        <w:rPr>
          <w:szCs w:val="21"/>
        </w:rPr>
        <w:t>10</w:t>
      </w:r>
      <w:r w:rsidRPr="00997545">
        <w:rPr>
          <w:rFonts w:hint="eastAsia"/>
          <w:szCs w:val="21"/>
        </w:rPr>
        <w:t>余年，口服马来酸</w:t>
      </w:r>
      <w:r w:rsidR="007A4491">
        <w:rPr>
          <w:rFonts w:hint="eastAsia"/>
          <w:szCs w:val="21"/>
        </w:rPr>
        <w:t>左旋</w:t>
      </w:r>
      <w:r w:rsidRPr="00997545">
        <w:rPr>
          <w:rFonts w:hint="eastAsia"/>
          <w:szCs w:val="21"/>
        </w:rPr>
        <w:t>氨氯地平</w:t>
      </w:r>
      <w:r w:rsidR="00EA3953">
        <w:rPr>
          <w:rFonts w:hint="eastAsia"/>
          <w:szCs w:val="21"/>
        </w:rPr>
        <w:t>，</w:t>
      </w:r>
      <w:r w:rsidR="007A4491">
        <w:rPr>
          <w:rFonts w:hint="eastAsia"/>
          <w:szCs w:val="21"/>
        </w:rPr>
        <w:t>平素</w:t>
      </w:r>
      <w:r w:rsidR="00EA3953">
        <w:rPr>
          <w:rFonts w:hint="eastAsia"/>
          <w:szCs w:val="21"/>
        </w:rPr>
        <w:t>血压</w:t>
      </w:r>
      <w:r w:rsidR="007A4491">
        <w:rPr>
          <w:rFonts w:hint="eastAsia"/>
          <w:szCs w:val="21"/>
        </w:rPr>
        <w:t>、血糖</w:t>
      </w:r>
      <w:r w:rsidR="00EA3953">
        <w:rPr>
          <w:rFonts w:hint="eastAsia"/>
          <w:szCs w:val="21"/>
        </w:rPr>
        <w:t>控制良好</w:t>
      </w:r>
      <w:r w:rsidRPr="00997545">
        <w:rPr>
          <w:rFonts w:hint="eastAsia"/>
          <w:szCs w:val="21"/>
        </w:rPr>
        <w:t>。</w:t>
      </w:r>
      <w:r w:rsidR="000839E2" w:rsidRPr="00997545">
        <w:rPr>
          <w:rFonts w:hint="eastAsia"/>
          <w:szCs w:val="21"/>
        </w:rPr>
        <w:t>肾功能不全</w:t>
      </w:r>
      <w:r w:rsidR="000839E2" w:rsidRPr="00997545">
        <w:rPr>
          <w:rFonts w:hint="eastAsia"/>
          <w:szCs w:val="21"/>
        </w:rPr>
        <w:t>2</w:t>
      </w:r>
      <w:r w:rsidR="000839E2" w:rsidRPr="00997545">
        <w:rPr>
          <w:rFonts w:hint="eastAsia"/>
          <w:szCs w:val="21"/>
        </w:rPr>
        <w:t>年，血肌</w:t>
      </w:r>
      <w:proofErr w:type="gramStart"/>
      <w:r w:rsidR="000839E2" w:rsidRPr="00997545">
        <w:rPr>
          <w:rFonts w:hint="eastAsia"/>
          <w:szCs w:val="21"/>
        </w:rPr>
        <w:t>酐</w:t>
      </w:r>
      <w:proofErr w:type="gramEnd"/>
      <w:r w:rsidR="000839E2" w:rsidRPr="00997545">
        <w:rPr>
          <w:rFonts w:hint="eastAsia"/>
          <w:szCs w:val="21"/>
        </w:rPr>
        <w:t>波动于</w:t>
      </w:r>
      <w:r w:rsidR="000839E2" w:rsidRPr="00997545">
        <w:rPr>
          <w:szCs w:val="21"/>
        </w:rPr>
        <w:t>400umol/L</w:t>
      </w:r>
      <w:r w:rsidR="000839E2" w:rsidRPr="00997545">
        <w:rPr>
          <w:rFonts w:hint="eastAsia"/>
          <w:szCs w:val="21"/>
        </w:rPr>
        <w:t>左右，间断给予利尿剂、促红细胞生成素</w:t>
      </w:r>
      <w:r w:rsidR="00EA3953">
        <w:rPr>
          <w:rFonts w:hint="eastAsia"/>
          <w:szCs w:val="21"/>
        </w:rPr>
        <w:t>等</w:t>
      </w:r>
      <w:r w:rsidR="007A4491">
        <w:rPr>
          <w:rFonts w:hint="eastAsia"/>
          <w:szCs w:val="21"/>
        </w:rPr>
        <w:t>治疗</w:t>
      </w:r>
      <w:r w:rsidR="000839E2" w:rsidRPr="00997545">
        <w:rPr>
          <w:rFonts w:hint="eastAsia"/>
          <w:szCs w:val="21"/>
        </w:rPr>
        <w:t>。</w:t>
      </w:r>
      <w:r w:rsidRPr="00997545">
        <w:rPr>
          <w:rFonts w:hint="eastAsia"/>
          <w:szCs w:val="21"/>
        </w:rPr>
        <w:t>否认冠心病。对头</w:t>
      </w:r>
      <w:proofErr w:type="gramStart"/>
      <w:r w:rsidRPr="00997545">
        <w:rPr>
          <w:rFonts w:hint="eastAsia"/>
          <w:szCs w:val="21"/>
        </w:rPr>
        <w:t>孢</w:t>
      </w:r>
      <w:proofErr w:type="gramEnd"/>
      <w:r w:rsidRPr="00997545">
        <w:rPr>
          <w:rFonts w:hint="eastAsia"/>
          <w:szCs w:val="21"/>
        </w:rPr>
        <w:t>曲松过敏。</w:t>
      </w:r>
    </w:p>
    <w:p w:rsidR="00507B08" w:rsidRPr="00997545" w:rsidRDefault="00507B08" w:rsidP="00997545">
      <w:pPr>
        <w:spacing w:line="360" w:lineRule="auto"/>
        <w:ind w:firstLineChars="200" w:firstLine="422"/>
        <w:rPr>
          <w:szCs w:val="21"/>
        </w:rPr>
      </w:pPr>
      <w:r w:rsidRPr="00997545">
        <w:rPr>
          <w:rFonts w:hint="eastAsia"/>
          <w:b/>
          <w:szCs w:val="21"/>
        </w:rPr>
        <w:t>查体</w:t>
      </w:r>
      <w:r w:rsidRPr="00997545">
        <w:rPr>
          <w:rFonts w:hint="eastAsia"/>
          <w:szCs w:val="21"/>
        </w:rPr>
        <w:t>：</w:t>
      </w:r>
      <w:r w:rsidRPr="00997545">
        <w:rPr>
          <w:szCs w:val="21"/>
        </w:rPr>
        <w:t>T36.4</w:t>
      </w:r>
      <w:r w:rsidRPr="00997545">
        <w:rPr>
          <w:rFonts w:hint="eastAsia"/>
          <w:szCs w:val="21"/>
        </w:rPr>
        <w:t>℃，</w:t>
      </w:r>
      <w:r w:rsidRPr="00997545">
        <w:rPr>
          <w:szCs w:val="21"/>
        </w:rPr>
        <w:t>P92</w:t>
      </w:r>
      <w:r w:rsidRPr="00997545">
        <w:rPr>
          <w:rFonts w:hint="eastAsia"/>
          <w:szCs w:val="21"/>
        </w:rPr>
        <w:t>次</w:t>
      </w:r>
      <w:r w:rsidRPr="00997545">
        <w:rPr>
          <w:szCs w:val="21"/>
        </w:rPr>
        <w:t>/</w:t>
      </w:r>
      <w:r w:rsidRPr="00997545">
        <w:rPr>
          <w:rFonts w:hint="eastAsia"/>
          <w:szCs w:val="21"/>
        </w:rPr>
        <w:t>分，</w:t>
      </w:r>
      <w:r w:rsidRPr="00997545">
        <w:rPr>
          <w:szCs w:val="21"/>
        </w:rPr>
        <w:t>R23</w:t>
      </w:r>
      <w:r w:rsidRPr="00997545">
        <w:rPr>
          <w:rFonts w:hint="eastAsia"/>
          <w:szCs w:val="21"/>
        </w:rPr>
        <w:t>次</w:t>
      </w:r>
      <w:r w:rsidRPr="00997545">
        <w:rPr>
          <w:szCs w:val="21"/>
        </w:rPr>
        <w:t>/</w:t>
      </w:r>
      <w:r w:rsidRPr="00997545">
        <w:rPr>
          <w:rFonts w:hint="eastAsia"/>
          <w:szCs w:val="21"/>
        </w:rPr>
        <w:t>分，</w:t>
      </w:r>
      <w:r w:rsidR="00EF3A57" w:rsidRPr="00997545">
        <w:rPr>
          <w:szCs w:val="21"/>
        </w:rPr>
        <w:t>SPO2</w:t>
      </w:r>
      <w:r w:rsidR="00EF3A57" w:rsidRPr="00997545">
        <w:rPr>
          <w:rFonts w:hint="eastAsia"/>
          <w:szCs w:val="21"/>
        </w:rPr>
        <w:t xml:space="preserve"> </w:t>
      </w:r>
      <w:r w:rsidRPr="00997545">
        <w:rPr>
          <w:szCs w:val="21"/>
        </w:rPr>
        <w:t>94%</w:t>
      </w:r>
      <w:r w:rsidRPr="00997545">
        <w:rPr>
          <w:rFonts w:hint="eastAsia"/>
          <w:szCs w:val="21"/>
        </w:rPr>
        <w:t>，</w:t>
      </w:r>
      <w:r w:rsidR="008E6F58" w:rsidRPr="00997545">
        <w:rPr>
          <w:szCs w:val="21"/>
        </w:rPr>
        <w:t>BP19</w:t>
      </w:r>
      <w:r w:rsidR="008E6F58" w:rsidRPr="00997545">
        <w:rPr>
          <w:rFonts w:hint="eastAsia"/>
          <w:szCs w:val="21"/>
        </w:rPr>
        <w:t>4</w:t>
      </w:r>
      <w:r w:rsidRPr="00997545">
        <w:rPr>
          <w:szCs w:val="21"/>
        </w:rPr>
        <w:t>/86mmHg</w:t>
      </w:r>
      <w:r w:rsidR="00EA3953">
        <w:rPr>
          <w:rFonts w:hint="eastAsia"/>
          <w:szCs w:val="21"/>
        </w:rPr>
        <w:t>，体重</w:t>
      </w:r>
      <w:r w:rsidR="00EA3953">
        <w:rPr>
          <w:rFonts w:hint="eastAsia"/>
          <w:szCs w:val="21"/>
        </w:rPr>
        <w:t>65kg</w:t>
      </w:r>
      <w:r w:rsidRPr="00997545">
        <w:rPr>
          <w:rFonts w:hint="eastAsia"/>
          <w:szCs w:val="21"/>
        </w:rPr>
        <w:t>。</w:t>
      </w:r>
    </w:p>
    <w:p w:rsidR="00507B08" w:rsidRDefault="00507B08" w:rsidP="00997545">
      <w:pPr>
        <w:spacing w:line="360" w:lineRule="auto"/>
        <w:ind w:firstLineChars="200" w:firstLine="420"/>
        <w:rPr>
          <w:szCs w:val="21"/>
        </w:rPr>
      </w:pPr>
      <w:r w:rsidRPr="00997545">
        <w:rPr>
          <w:rFonts w:hint="eastAsia"/>
          <w:szCs w:val="21"/>
        </w:rPr>
        <w:t>神志清，精神差，轮椅推入病室，喘憋贫血貌，端坐呼吸。全身皮肤粘膜苍白，眼睑水肿，结膜苍白。口周无发绀。</w:t>
      </w:r>
      <w:proofErr w:type="gramStart"/>
      <w:r w:rsidRPr="00997545">
        <w:rPr>
          <w:rFonts w:hint="eastAsia"/>
          <w:szCs w:val="21"/>
        </w:rPr>
        <w:t>颈</w:t>
      </w:r>
      <w:proofErr w:type="gramEnd"/>
      <w:r w:rsidRPr="00997545">
        <w:rPr>
          <w:rFonts w:hint="eastAsia"/>
          <w:szCs w:val="21"/>
        </w:rPr>
        <w:t>静脉充盈，颈动脉搏动无异常，双肺呼吸音粗，双下肺可闻及湿罗音。心前区无隆起，叩诊心界向左下扩大，心率</w:t>
      </w:r>
      <w:r w:rsidRPr="00997545">
        <w:rPr>
          <w:szCs w:val="21"/>
        </w:rPr>
        <w:t>92</w:t>
      </w:r>
      <w:r w:rsidRPr="00997545">
        <w:rPr>
          <w:rFonts w:hint="eastAsia"/>
          <w:szCs w:val="21"/>
        </w:rPr>
        <w:t>次</w:t>
      </w:r>
      <w:r w:rsidRPr="00997545">
        <w:rPr>
          <w:szCs w:val="21"/>
        </w:rPr>
        <w:t>/</w:t>
      </w:r>
      <w:r w:rsidRPr="00997545">
        <w:rPr>
          <w:rFonts w:hint="eastAsia"/>
          <w:szCs w:val="21"/>
        </w:rPr>
        <w:t>分，律齐，未闻及杂音。腹软，肝脾肋下为未及，无压痛，肠鸣音正常。四肢肌力正常，双侧巴氏征阴性，双下肢重度可凹陷性浮肿。</w:t>
      </w:r>
    </w:p>
    <w:p w:rsidR="00EA3953" w:rsidRPr="00EA3953" w:rsidRDefault="00EA3953" w:rsidP="00EA3953">
      <w:pPr>
        <w:spacing w:line="360" w:lineRule="auto"/>
        <w:ind w:firstLineChars="200" w:firstLine="422"/>
        <w:rPr>
          <w:b/>
          <w:szCs w:val="21"/>
        </w:rPr>
      </w:pPr>
      <w:r w:rsidRPr="00EA3953">
        <w:rPr>
          <w:rFonts w:hint="eastAsia"/>
          <w:b/>
          <w:szCs w:val="21"/>
        </w:rPr>
        <w:t>辅助检查</w:t>
      </w:r>
      <w:r>
        <w:rPr>
          <w:rFonts w:hint="eastAsia"/>
          <w:b/>
          <w:szCs w:val="21"/>
        </w:rPr>
        <w:t>：</w:t>
      </w:r>
    </w:p>
    <w:p w:rsidR="00EF3A57" w:rsidRPr="00487C00" w:rsidRDefault="003B3F29" w:rsidP="00EA3953">
      <w:pPr>
        <w:spacing w:line="360" w:lineRule="auto"/>
        <w:ind w:firstLineChars="200" w:firstLine="420"/>
        <w:rPr>
          <w:szCs w:val="21"/>
        </w:rPr>
      </w:pPr>
      <w:r w:rsidRPr="00EA3953">
        <w:rPr>
          <w:rFonts w:hint="eastAsia"/>
          <w:szCs w:val="21"/>
        </w:rPr>
        <w:t>血常规</w:t>
      </w:r>
      <w:r w:rsidRPr="00997545">
        <w:rPr>
          <w:rFonts w:hint="eastAsia"/>
          <w:szCs w:val="21"/>
        </w:rPr>
        <w:t>：</w:t>
      </w:r>
      <w:r w:rsidRPr="00997545">
        <w:rPr>
          <w:rFonts w:hint="eastAsia"/>
          <w:szCs w:val="21"/>
        </w:rPr>
        <w:t>WBC</w:t>
      </w:r>
      <w:r w:rsidRPr="00997545">
        <w:rPr>
          <w:rFonts w:hint="eastAsia"/>
          <w:szCs w:val="21"/>
        </w:rPr>
        <w:t>：</w:t>
      </w:r>
      <w:r w:rsidRPr="00997545">
        <w:rPr>
          <w:rFonts w:hint="eastAsia"/>
          <w:szCs w:val="21"/>
        </w:rPr>
        <w:t>7.73Gpt/L</w:t>
      </w:r>
      <w:r w:rsidRPr="00997545">
        <w:rPr>
          <w:rFonts w:hint="eastAsia"/>
          <w:szCs w:val="21"/>
        </w:rPr>
        <w:t>，</w:t>
      </w:r>
      <w:r w:rsidRPr="00997545">
        <w:rPr>
          <w:rFonts w:hint="eastAsia"/>
          <w:szCs w:val="21"/>
        </w:rPr>
        <w:t>N%</w:t>
      </w:r>
      <w:r w:rsidRPr="00997545">
        <w:rPr>
          <w:rFonts w:hint="eastAsia"/>
          <w:szCs w:val="21"/>
        </w:rPr>
        <w:t>：</w:t>
      </w:r>
      <w:r w:rsidRPr="00997545">
        <w:rPr>
          <w:rFonts w:hint="eastAsia"/>
          <w:szCs w:val="21"/>
        </w:rPr>
        <w:t>82.8%</w:t>
      </w:r>
      <w:r w:rsidRPr="00997545">
        <w:rPr>
          <w:rFonts w:hint="eastAsia"/>
          <w:szCs w:val="21"/>
        </w:rPr>
        <w:t>，</w:t>
      </w:r>
      <w:r w:rsidRPr="00997545">
        <w:rPr>
          <w:rFonts w:hint="eastAsia"/>
          <w:szCs w:val="21"/>
        </w:rPr>
        <w:t>HGB</w:t>
      </w:r>
      <w:r w:rsidRPr="00997545">
        <w:rPr>
          <w:rFonts w:hint="eastAsia"/>
          <w:szCs w:val="21"/>
        </w:rPr>
        <w:t>：</w:t>
      </w:r>
      <w:r w:rsidRPr="00997545">
        <w:rPr>
          <w:rFonts w:hint="eastAsia"/>
          <w:szCs w:val="21"/>
        </w:rPr>
        <w:t>57g/L</w:t>
      </w:r>
      <w:r w:rsidRPr="00997545">
        <w:rPr>
          <w:rFonts w:hint="eastAsia"/>
          <w:szCs w:val="21"/>
        </w:rPr>
        <w:t>，</w:t>
      </w:r>
      <w:r w:rsidRPr="00997545">
        <w:rPr>
          <w:rFonts w:hint="eastAsia"/>
          <w:szCs w:val="21"/>
        </w:rPr>
        <w:t>PLT</w:t>
      </w:r>
      <w:r w:rsidRPr="00997545">
        <w:rPr>
          <w:rFonts w:hint="eastAsia"/>
          <w:szCs w:val="21"/>
        </w:rPr>
        <w:t>：</w:t>
      </w:r>
      <w:r w:rsidRPr="00997545">
        <w:rPr>
          <w:rFonts w:hint="eastAsia"/>
          <w:szCs w:val="21"/>
        </w:rPr>
        <w:t>157Gpt/L</w:t>
      </w:r>
      <w:r w:rsidRPr="00997545">
        <w:rPr>
          <w:rFonts w:hint="eastAsia"/>
          <w:szCs w:val="21"/>
        </w:rPr>
        <w:t>。</w:t>
      </w:r>
      <w:r w:rsidR="00EF3A57" w:rsidRPr="00997545">
        <w:rPr>
          <w:rFonts w:hint="eastAsia"/>
          <w:szCs w:val="21"/>
        </w:rPr>
        <w:t>CRP</w:t>
      </w:r>
      <w:r w:rsidR="00EF3A57" w:rsidRPr="00997545">
        <w:rPr>
          <w:rFonts w:hint="eastAsia"/>
          <w:szCs w:val="21"/>
        </w:rPr>
        <w:t>：</w:t>
      </w:r>
      <w:r w:rsidR="00EF3A57" w:rsidRPr="00997545">
        <w:rPr>
          <w:rFonts w:hint="eastAsia"/>
          <w:szCs w:val="21"/>
        </w:rPr>
        <w:t>45mg/L</w:t>
      </w:r>
    </w:p>
    <w:p w:rsidR="003B3F29" w:rsidRPr="00997545" w:rsidRDefault="003B3F29" w:rsidP="00E440AD">
      <w:pPr>
        <w:spacing w:line="360" w:lineRule="auto"/>
        <w:ind w:firstLineChars="200" w:firstLine="420"/>
        <w:rPr>
          <w:szCs w:val="21"/>
        </w:rPr>
      </w:pPr>
      <w:r w:rsidRPr="00EA3953">
        <w:rPr>
          <w:rFonts w:hint="eastAsia"/>
          <w:szCs w:val="21"/>
        </w:rPr>
        <w:t>电解质</w:t>
      </w:r>
      <w:r w:rsidRPr="00997545">
        <w:rPr>
          <w:rFonts w:hint="eastAsia"/>
          <w:szCs w:val="21"/>
        </w:rPr>
        <w:t>：</w:t>
      </w:r>
      <w:r w:rsidRPr="00997545">
        <w:rPr>
          <w:rFonts w:hint="eastAsia"/>
          <w:szCs w:val="21"/>
        </w:rPr>
        <w:t>K</w:t>
      </w:r>
      <w:r w:rsidRPr="00997545">
        <w:rPr>
          <w:rFonts w:hint="eastAsia"/>
          <w:szCs w:val="21"/>
        </w:rPr>
        <w:t>：</w:t>
      </w:r>
      <w:r w:rsidRPr="00997545">
        <w:rPr>
          <w:rFonts w:hint="eastAsia"/>
          <w:szCs w:val="21"/>
        </w:rPr>
        <w:t>4.66mmol/L</w:t>
      </w:r>
      <w:r w:rsidRPr="00997545">
        <w:rPr>
          <w:rFonts w:hint="eastAsia"/>
          <w:szCs w:val="21"/>
        </w:rPr>
        <w:t>，</w:t>
      </w:r>
      <w:r w:rsidRPr="00997545">
        <w:rPr>
          <w:rFonts w:hint="eastAsia"/>
          <w:szCs w:val="21"/>
        </w:rPr>
        <w:t>Na</w:t>
      </w:r>
      <w:r w:rsidRPr="00997545">
        <w:rPr>
          <w:rFonts w:hint="eastAsia"/>
          <w:szCs w:val="21"/>
        </w:rPr>
        <w:t>：</w:t>
      </w:r>
      <w:r w:rsidRPr="00997545">
        <w:rPr>
          <w:rFonts w:hint="eastAsia"/>
          <w:szCs w:val="21"/>
        </w:rPr>
        <w:t>120mmol/L</w:t>
      </w:r>
      <w:r w:rsidRPr="00997545">
        <w:rPr>
          <w:rFonts w:hint="eastAsia"/>
          <w:szCs w:val="21"/>
        </w:rPr>
        <w:t>，</w:t>
      </w:r>
      <w:proofErr w:type="spellStart"/>
      <w:r w:rsidR="00E440AD">
        <w:rPr>
          <w:rFonts w:hint="eastAsia"/>
          <w:szCs w:val="21"/>
        </w:rPr>
        <w:t>Cl</w:t>
      </w:r>
      <w:proofErr w:type="spellEnd"/>
      <w:r w:rsidR="00E440AD">
        <w:rPr>
          <w:rFonts w:hint="eastAsia"/>
          <w:szCs w:val="21"/>
        </w:rPr>
        <w:t>：</w:t>
      </w:r>
      <w:r w:rsidR="00E440AD">
        <w:rPr>
          <w:rFonts w:hint="eastAsia"/>
          <w:szCs w:val="21"/>
        </w:rPr>
        <w:t>96mmol/L</w:t>
      </w:r>
      <w:r w:rsidR="00E440AD">
        <w:rPr>
          <w:rFonts w:hint="eastAsia"/>
          <w:szCs w:val="21"/>
        </w:rPr>
        <w:t>，</w:t>
      </w:r>
      <w:proofErr w:type="spellStart"/>
      <w:r w:rsidRPr="00997545">
        <w:rPr>
          <w:rFonts w:hint="eastAsia"/>
          <w:szCs w:val="21"/>
        </w:rPr>
        <w:t>Ca</w:t>
      </w:r>
      <w:proofErr w:type="spellEnd"/>
      <w:r w:rsidRPr="00997545">
        <w:rPr>
          <w:rFonts w:hint="eastAsia"/>
          <w:szCs w:val="21"/>
        </w:rPr>
        <w:t>：</w:t>
      </w:r>
      <w:r w:rsidRPr="00997545">
        <w:rPr>
          <w:rFonts w:hint="eastAsia"/>
          <w:szCs w:val="21"/>
        </w:rPr>
        <w:t>1.88mmol/L</w:t>
      </w:r>
    </w:p>
    <w:p w:rsidR="00EE3B97" w:rsidRPr="00997545" w:rsidRDefault="003B3F29" w:rsidP="00EA3953">
      <w:pPr>
        <w:spacing w:line="360" w:lineRule="auto"/>
        <w:ind w:firstLineChars="200" w:firstLine="420"/>
        <w:rPr>
          <w:szCs w:val="21"/>
        </w:rPr>
      </w:pPr>
      <w:r w:rsidRPr="00EA3953">
        <w:rPr>
          <w:rFonts w:hint="eastAsia"/>
          <w:szCs w:val="21"/>
        </w:rPr>
        <w:t>肾功能</w:t>
      </w:r>
      <w:r w:rsidRPr="00997545">
        <w:rPr>
          <w:rFonts w:hint="eastAsia"/>
          <w:szCs w:val="21"/>
        </w:rPr>
        <w:t>：肌</w:t>
      </w:r>
      <w:proofErr w:type="gramStart"/>
      <w:r w:rsidRPr="00997545">
        <w:rPr>
          <w:rFonts w:hint="eastAsia"/>
          <w:szCs w:val="21"/>
        </w:rPr>
        <w:t>酐</w:t>
      </w:r>
      <w:proofErr w:type="gramEnd"/>
      <w:r w:rsidRPr="00997545">
        <w:rPr>
          <w:rFonts w:hint="eastAsia"/>
          <w:szCs w:val="21"/>
        </w:rPr>
        <w:t>595umol/L</w:t>
      </w:r>
      <w:r w:rsidRPr="00997545">
        <w:rPr>
          <w:rFonts w:hint="eastAsia"/>
          <w:szCs w:val="21"/>
        </w:rPr>
        <w:t>，尿素氮</w:t>
      </w:r>
      <w:r w:rsidRPr="00997545">
        <w:rPr>
          <w:rFonts w:hint="eastAsia"/>
          <w:szCs w:val="21"/>
        </w:rPr>
        <w:t>21.81mmol/L</w:t>
      </w:r>
    </w:p>
    <w:p w:rsidR="00DB4DE8" w:rsidRPr="00997545" w:rsidRDefault="00DB4DE8" w:rsidP="00EA3953">
      <w:pPr>
        <w:spacing w:line="360" w:lineRule="auto"/>
        <w:ind w:firstLineChars="200" w:firstLine="420"/>
        <w:rPr>
          <w:szCs w:val="21"/>
        </w:rPr>
      </w:pPr>
      <w:r w:rsidRPr="00EA3953">
        <w:rPr>
          <w:rFonts w:hint="eastAsia"/>
          <w:szCs w:val="21"/>
        </w:rPr>
        <w:t>肝功能</w:t>
      </w:r>
      <w:r w:rsidRPr="00997545">
        <w:rPr>
          <w:rFonts w:hint="eastAsia"/>
          <w:szCs w:val="21"/>
        </w:rPr>
        <w:t>：白蛋白</w:t>
      </w:r>
      <w:r w:rsidR="003B3F29" w:rsidRPr="00997545">
        <w:rPr>
          <w:rFonts w:hint="eastAsia"/>
          <w:szCs w:val="21"/>
        </w:rPr>
        <w:t>：</w:t>
      </w:r>
      <w:r w:rsidR="003B3F29" w:rsidRPr="00997545">
        <w:rPr>
          <w:rFonts w:hint="eastAsia"/>
          <w:szCs w:val="21"/>
        </w:rPr>
        <w:t>36.8g/L</w:t>
      </w:r>
      <w:r w:rsidR="003B3F29" w:rsidRPr="00997545">
        <w:rPr>
          <w:rFonts w:hint="eastAsia"/>
          <w:szCs w:val="21"/>
        </w:rPr>
        <w:t>，</w:t>
      </w:r>
      <w:r w:rsidRPr="00997545">
        <w:rPr>
          <w:rFonts w:hint="eastAsia"/>
          <w:szCs w:val="21"/>
        </w:rPr>
        <w:t xml:space="preserve"> </w:t>
      </w:r>
      <w:r w:rsidR="003B3F29" w:rsidRPr="00997545">
        <w:rPr>
          <w:rFonts w:hint="eastAsia"/>
          <w:szCs w:val="21"/>
        </w:rPr>
        <w:t>ALT</w:t>
      </w:r>
      <w:r w:rsidR="003B3F29" w:rsidRPr="00997545">
        <w:rPr>
          <w:rFonts w:hint="eastAsia"/>
          <w:szCs w:val="21"/>
        </w:rPr>
        <w:t>：</w:t>
      </w:r>
      <w:r w:rsidR="003B3F29" w:rsidRPr="00997545">
        <w:rPr>
          <w:rFonts w:hint="eastAsia"/>
          <w:szCs w:val="21"/>
        </w:rPr>
        <w:t>6.6U/L</w:t>
      </w:r>
      <w:r w:rsidR="003B3F29" w:rsidRPr="00997545">
        <w:rPr>
          <w:rFonts w:hint="eastAsia"/>
          <w:szCs w:val="21"/>
        </w:rPr>
        <w:t>，</w:t>
      </w:r>
      <w:r w:rsidR="003B3F29" w:rsidRPr="00997545">
        <w:rPr>
          <w:rFonts w:hint="eastAsia"/>
          <w:szCs w:val="21"/>
        </w:rPr>
        <w:t>AST</w:t>
      </w:r>
      <w:r w:rsidR="003B3F29" w:rsidRPr="00997545">
        <w:rPr>
          <w:rFonts w:hint="eastAsia"/>
          <w:szCs w:val="21"/>
        </w:rPr>
        <w:t>：</w:t>
      </w:r>
      <w:r w:rsidR="003B3F29" w:rsidRPr="00997545">
        <w:rPr>
          <w:rFonts w:hint="eastAsia"/>
          <w:szCs w:val="21"/>
        </w:rPr>
        <w:t>16.3U/L</w:t>
      </w:r>
    </w:p>
    <w:p w:rsidR="00EE3B97" w:rsidRPr="00997545" w:rsidRDefault="00DB4DE8" w:rsidP="00EA3953">
      <w:pPr>
        <w:spacing w:line="360" w:lineRule="auto"/>
        <w:ind w:firstLineChars="200" w:firstLine="420"/>
        <w:rPr>
          <w:szCs w:val="21"/>
        </w:rPr>
      </w:pPr>
      <w:r w:rsidRPr="00EA3953">
        <w:rPr>
          <w:rFonts w:hint="eastAsia"/>
          <w:szCs w:val="21"/>
        </w:rPr>
        <w:t>随机</w:t>
      </w:r>
      <w:r w:rsidR="00EE3B97" w:rsidRPr="00EA3953">
        <w:rPr>
          <w:rFonts w:hint="eastAsia"/>
          <w:szCs w:val="21"/>
        </w:rPr>
        <w:t>血糖</w:t>
      </w:r>
      <w:r w:rsidR="003B3F29" w:rsidRPr="00997545">
        <w:rPr>
          <w:rFonts w:hint="eastAsia"/>
          <w:szCs w:val="21"/>
        </w:rPr>
        <w:t>：</w:t>
      </w:r>
      <w:r w:rsidR="002D0620">
        <w:rPr>
          <w:rFonts w:hint="eastAsia"/>
          <w:szCs w:val="21"/>
        </w:rPr>
        <w:t>12.4mmol/L</w:t>
      </w:r>
    </w:p>
    <w:p w:rsidR="00EE3B97" w:rsidRPr="00997545" w:rsidRDefault="00EE3B97" w:rsidP="00EA3953">
      <w:pPr>
        <w:spacing w:line="360" w:lineRule="auto"/>
        <w:ind w:firstLineChars="200" w:firstLine="420"/>
        <w:rPr>
          <w:szCs w:val="21"/>
        </w:rPr>
      </w:pPr>
      <w:r w:rsidRPr="00EA3953">
        <w:rPr>
          <w:rFonts w:hint="eastAsia"/>
          <w:szCs w:val="21"/>
        </w:rPr>
        <w:lastRenderedPageBreak/>
        <w:t>快速心肌酶</w:t>
      </w:r>
      <w:r w:rsidRPr="00997545">
        <w:rPr>
          <w:rFonts w:hint="eastAsia"/>
          <w:szCs w:val="21"/>
        </w:rPr>
        <w:t>：正常。</w:t>
      </w:r>
      <w:r w:rsidRPr="00EA3953">
        <w:rPr>
          <w:rFonts w:hint="eastAsia"/>
          <w:szCs w:val="21"/>
        </w:rPr>
        <w:t>D-</w:t>
      </w:r>
      <w:r w:rsidRPr="00EA3953">
        <w:rPr>
          <w:rFonts w:hint="eastAsia"/>
          <w:szCs w:val="21"/>
        </w:rPr>
        <w:t>二聚体</w:t>
      </w:r>
      <w:r w:rsidRPr="00997545">
        <w:rPr>
          <w:rFonts w:hint="eastAsia"/>
          <w:szCs w:val="21"/>
        </w:rPr>
        <w:t>：正常。</w:t>
      </w:r>
      <w:r w:rsidR="003B3F29" w:rsidRPr="00997545">
        <w:rPr>
          <w:rFonts w:hint="eastAsia"/>
          <w:szCs w:val="21"/>
        </w:rPr>
        <w:t>B</w:t>
      </w:r>
      <w:r w:rsidR="003B3F29" w:rsidRPr="00EA3953">
        <w:rPr>
          <w:rFonts w:hint="eastAsia"/>
          <w:szCs w:val="21"/>
        </w:rPr>
        <w:t>NP</w:t>
      </w:r>
      <w:r w:rsidR="003B3F29" w:rsidRPr="00997545">
        <w:rPr>
          <w:rFonts w:hint="eastAsia"/>
          <w:szCs w:val="21"/>
        </w:rPr>
        <w:t>：</w:t>
      </w:r>
      <w:r w:rsidR="003B3F29" w:rsidRPr="00997545">
        <w:rPr>
          <w:rFonts w:hint="eastAsia"/>
          <w:szCs w:val="21"/>
        </w:rPr>
        <w:t>7347ng/L</w:t>
      </w:r>
    </w:p>
    <w:p w:rsidR="00EE3B97" w:rsidRPr="00487C00" w:rsidRDefault="00EE3B97" w:rsidP="00EA3953">
      <w:pPr>
        <w:spacing w:line="360" w:lineRule="auto"/>
        <w:ind w:firstLineChars="200" w:firstLine="420"/>
        <w:rPr>
          <w:szCs w:val="21"/>
        </w:rPr>
      </w:pPr>
      <w:r w:rsidRPr="00EA3953">
        <w:rPr>
          <w:rFonts w:hint="eastAsia"/>
          <w:szCs w:val="21"/>
        </w:rPr>
        <w:t>血气分析</w:t>
      </w:r>
      <w:r w:rsidR="003B3F29" w:rsidRPr="00997545">
        <w:rPr>
          <w:rFonts w:hint="eastAsia"/>
          <w:szCs w:val="21"/>
        </w:rPr>
        <w:t>：</w:t>
      </w:r>
      <w:r w:rsidR="003B3F29" w:rsidRPr="00997545">
        <w:rPr>
          <w:rFonts w:hint="eastAsia"/>
          <w:szCs w:val="21"/>
        </w:rPr>
        <w:t>PH</w:t>
      </w:r>
      <w:r w:rsidR="003B3F29" w:rsidRPr="00997545">
        <w:rPr>
          <w:rFonts w:hint="eastAsia"/>
          <w:szCs w:val="21"/>
        </w:rPr>
        <w:t>：</w:t>
      </w:r>
      <w:r w:rsidR="003B3F29" w:rsidRPr="00997545">
        <w:rPr>
          <w:rFonts w:hint="eastAsia"/>
          <w:szCs w:val="21"/>
        </w:rPr>
        <w:t>7.31</w:t>
      </w:r>
      <w:r w:rsidR="003B3F29" w:rsidRPr="00997545">
        <w:rPr>
          <w:rFonts w:hint="eastAsia"/>
          <w:szCs w:val="21"/>
        </w:rPr>
        <w:t>，</w:t>
      </w:r>
      <w:r w:rsidR="003B3F29" w:rsidRPr="00997545">
        <w:rPr>
          <w:rFonts w:hint="eastAsia"/>
          <w:szCs w:val="21"/>
        </w:rPr>
        <w:t>PaO2</w:t>
      </w:r>
      <w:r w:rsidR="003B3F29" w:rsidRPr="00997545">
        <w:rPr>
          <w:rFonts w:hint="eastAsia"/>
          <w:szCs w:val="21"/>
        </w:rPr>
        <w:t>：</w:t>
      </w:r>
      <w:r w:rsidR="003B3F29" w:rsidRPr="00997545">
        <w:rPr>
          <w:rFonts w:hint="eastAsia"/>
          <w:szCs w:val="21"/>
        </w:rPr>
        <w:t>92mmHg</w:t>
      </w:r>
      <w:r w:rsidR="003B3F29" w:rsidRPr="00997545">
        <w:rPr>
          <w:rFonts w:hint="eastAsia"/>
          <w:szCs w:val="21"/>
        </w:rPr>
        <w:t>，</w:t>
      </w:r>
      <w:r w:rsidR="003B3F29" w:rsidRPr="00997545">
        <w:rPr>
          <w:rFonts w:hint="eastAsia"/>
          <w:szCs w:val="21"/>
        </w:rPr>
        <w:t>PaCO2</w:t>
      </w:r>
      <w:r w:rsidR="003B3F29" w:rsidRPr="00997545">
        <w:rPr>
          <w:rFonts w:hint="eastAsia"/>
          <w:szCs w:val="21"/>
        </w:rPr>
        <w:t>：</w:t>
      </w:r>
      <w:r w:rsidR="003B3F29" w:rsidRPr="00997545">
        <w:rPr>
          <w:rFonts w:hint="eastAsia"/>
          <w:szCs w:val="21"/>
        </w:rPr>
        <w:t>30mmHg</w:t>
      </w:r>
      <w:r w:rsidR="003B3F29" w:rsidRPr="00997545">
        <w:rPr>
          <w:rFonts w:hint="eastAsia"/>
          <w:szCs w:val="21"/>
        </w:rPr>
        <w:t>，</w:t>
      </w:r>
      <w:r w:rsidR="003B3F29" w:rsidRPr="00997545">
        <w:rPr>
          <w:rFonts w:hint="eastAsia"/>
          <w:szCs w:val="21"/>
        </w:rPr>
        <w:t>HCO3-</w:t>
      </w:r>
      <w:r w:rsidR="003B3F29" w:rsidRPr="00997545">
        <w:rPr>
          <w:rFonts w:hint="eastAsia"/>
          <w:szCs w:val="21"/>
        </w:rPr>
        <w:t>：</w:t>
      </w:r>
      <w:r w:rsidR="003B3F29" w:rsidRPr="00997545">
        <w:rPr>
          <w:rFonts w:hint="eastAsia"/>
          <w:szCs w:val="21"/>
        </w:rPr>
        <w:t>15.1mmol/L</w:t>
      </w:r>
      <w:r w:rsidR="003B3F29" w:rsidRPr="00997545">
        <w:rPr>
          <w:rFonts w:hint="eastAsia"/>
          <w:szCs w:val="21"/>
        </w:rPr>
        <w:t>，</w:t>
      </w:r>
      <w:r w:rsidR="003B3F29" w:rsidRPr="00997545">
        <w:rPr>
          <w:rFonts w:hint="eastAsia"/>
          <w:szCs w:val="21"/>
        </w:rPr>
        <w:t>BE</w:t>
      </w:r>
      <w:r w:rsidR="003B3F29" w:rsidRPr="00997545">
        <w:rPr>
          <w:rFonts w:hint="eastAsia"/>
          <w:szCs w:val="21"/>
        </w:rPr>
        <w:t>：</w:t>
      </w:r>
      <w:r w:rsidR="003B3F29" w:rsidRPr="00997545">
        <w:rPr>
          <w:rFonts w:hint="eastAsia"/>
          <w:szCs w:val="21"/>
        </w:rPr>
        <w:t>-10.3mmol/L</w:t>
      </w:r>
      <w:r w:rsidR="003B3F29" w:rsidRPr="00997545">
        <w:rPr>
          <w:rFonts w:hint="eastAsia"/>
          <w:szCs w:val="21"/>
        </w:rPr>
        <w:t>，</w:t>
      </w:r>
      <w:r w:rsidR="003B3F29" w:rsidRPr="00997545">
        <w:rPr>
          <w:rFonts w:hint="eastAsia"/>
          <w:szCs w:val="21"/>
        </w:rPr>
        <w:t>Lac</w:t>
      </w:r>
      <w:r w:rsidR="003B3F29" w:rsidRPr="00997545">
        <w:rPr>
          <w:rFonts w:hint="eastAsia"/>
          <w:szCs w:val="21"/>
        </w:rPr>
        <w:t>：</w:t>
      </w:r>
      <w:r w:rsidR="003B3F29" w:rsidRPr="00997545">
        <w:rPr>
          <w:rFonts w:hint="eastAsia"/>
          <w:szCs w:val="21"/>
        </w:rPr>
        <w:t>0.5mmol/L</w:t>
      </w:r>
    </w:p>
    <w:p w:rsidR="00EF3A57" w:rsidRPr="00997545" w:rsidRDefault="00EA3953" w:rsidP="00EA395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床旁</w:t>
      </w:r>
      <w:r w:rsidR="00EE3B97" w:rsidRPr="00EA3953">
        <w:rPr>
          <w:rFonts w:hint="eastAsia"/>
          <w:szCs w:val="21"/>
        </w:rPr>
        <w:t>胸片</w:t>
      </w:r>
      <w:r w:rsidR="00EF3A57" w:rsidRPr="00997545">
        <w:rPr>
          <w:rFonts w:hint="eastAsia"/>
          <w:szCs w:val="21"/>
        </w:rPr>
        <w:t>：心影增大，双肺纹理增多</w:t>
      </w:r>
      <w:r w:rsidR="00BA2065">
        <w:rPr>
          <w:rFonts w:hint="eastAsia"/>
          <w:szCs w:val="21"/>
        </w:rPr>
        <w:t>，右侧肋膈角模</w:t>
      </w:r>
      <w:r w:rsidR="00BB1253" w:rsidRPr="00997545">
        <w:rPr>
          <w:rFonts w:hint="eastAsia"/>
          <w:szCs w:val="21"/>
        </w:rPr>
        <w:t>糊</w:t>
      </w:r>
      <w:r w:rsidR="00487C00">
        <w:rPr>
          <w:rFonts w:hint="eastAsia"/>
          <w:szCs w:val="21"/>
        </w:rPr>
        <w:t>。</w:t>
      </w:r>
    </w:p>
    <w:p w:rsidR="003B3F29" w:rsidRPr="00997545" w:rsidRDefault="00EE3B97" w:rsidP="00EA3953">
      <w:pPr>
        <w:spacing w:line="360" w:lineRule="auto"/>
        <w:ind w:firstLineChars="200" w:firstLine="420"/>
        <w:rPr>
          <w:szCs w:val="21"/>
        </w:rPr>
      </w:pPr>
      <w:r w:rsidRPr="00EA3953">
        <w:rPr>
          <w:rFonts w:hint="eastAsia"/>
          <w:szCs w:val="21"/>
        </w:rPr>
        <w:t>心电图</w:t>
      </w:r>
      <w:r w:rsidR="007A4491">
        <w:rPr>
          <w:rFonts w:hint="eastAsia"/>
          <w:szCs w:val="21"/>
        </w:rPr>
        <w:t>：</w:t>
      </w:r>
      <w:r w:rsidR="007A4491">
        <w:rPr>
          <w:rFonts w:hint="eastAsia"/>
          <w:szCs w:val="21"/>
        </w:rPr>
        <w:t>心电图大致正常</w:t>
      </w:r>
      <w:r w:rsidR="007A4491">
        <w:rPr>
          <w:rFonts w:hint="eastAsia"/>
          <w:szCs w:val="21"/>
        </w:rPr>
        <w:t>，</w:t>
      </w:r>
      <w:r w:rsidR="000A2879">
        <w:rPr>
          <w:rFonts w:hint="eastAsia"/>
          <w:szCs w:val="21"/>
        </w:rPr>
        <w:t>心率</w:t>
      </w:r>
      <w:r w:rsidR="000A2879">
        <w:rPr>
          <w:rFonts w:hint="eastAsia"/>
          <w:szCs w:val="21"/>
        </w:rPr>
        <w:t>92</w:t>
      </w:r>
      <w:r w:rsidR="000A2879">
        <w:rPr>
          <w:rFonts w:hint="eastAsia"/>
          <w:szCs w:val="21"/>
        </w:rPr>
        <w:t>次</w:t>
      </w:r>
      <w:r w:rsidR="000A2879">
        <w:rPr>
          <w:rFonts w:hint="eastAsia"/>
          <w:szCs w:val="21"/>
        </w:rPr>
        <w:t>/</w:t>
      </w:r>
      <w:r w:rsidR="000A2879">
        <w:rPr>
          <w:rFonts w:hint="eastAsia"/>
          <w:szCs w:val="21"/>
        </w:rPr>
        <w:t>分</w:t>
      </w:r>
      <w:r w:rsidR="003B3F29" w:rsidRPr="00997545">
        <w:rPr>
          <w:rFonts w:hint="eastAsia"/>
          <w:szCs w:val="21"/>
        </w:rPr>
        <w:t>。</w:t>
      </w:r>
    </w:p>
    <w:p w:rsidR="00507B08" w:rsidRPr="00997545" w:rsidRDefault="00EA3953" w:rsidP="00EA395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床旁</w:t>
      </w:r>
      <w:r w:rsidR="00E7500F" w:rsidRPr="00EA3953">
        <w:rPr>
          <w:rFonts w:hint="eastAsia"/>
          <w:szCs w:val="21"/>
        </w:rPr>
        <w:t>腹部超声</w:t>
      </w:r>
      <w:r w:rsidR="00E7500F" w:rsidRPr="00997545">
        <w:rPr>
          <w:rFonts w:hint="eastAsia"/>
          <w:szCs w:val="21"/>
        </w:rPr>
        <w:t>：双肾弥漫性病变，胆囊增大，胆囊壁胆固醇结晶，右侧胸腔积液，轻度脂肪肝。</w:t>
      </w:r>
    </w:p>
    <w:p w:rsidR="000B70D3" w:rsidRPr="00997545" w:rsidRDefault="000B70D3" w:rsidP="00997545">
      <w:pPr>
        <w:spacing w:line="360" w:lineRule="auto"/>
        <w:ind w:firstLineChars="200" w:firstLine="420"/>
        <w:rPr>
          <w:szCs w:val="21"/>
        </w:rPr>
      </w:pPr>
    </w:p>
    <w:p w:rsidR="00507B08" w:rsidRPr="00997545" w:rsidRDefault="000B70D3" w:rsidP="00535054">
      <w:pPr>
        <w:spacing w:line="360" w:lineRule="auto"/>
        <w:ind w:firstLineChars="200" w:firstLine="422"/>
        <w:rPr>
          <w:szCs w:val="21"/>
        </w:rPr>
      </w:pPr>
      <w:r w:rsidRPr="00997545">
        <w:rPr>
          <w:rFonts w:hint="eastAsia"/>
          <w:b/>
          <w:szCs w:val="21"/>
        </w:rPr>
        <w:t>入院诊断</w:t>
      </w:r>
      <w:r w:rsidRPr="00997545">
        <w:rPr>
          <w:rFonts w:hint="eastAsia"/>
          <w:szCs w:val="21"/>
        </w:rPr>
        <w:t>：</w:t>
      </w:r>
      <w:r w:rsidR="007A4491">
        <w:rPr>
          <w:rFonts w:hint="eastAsia"/>
          <w:szCs w:val="21"/>
        </w:rPr>
        <w:t>急性心力衰竭</w:t>
      </w:r>
    </w:p>
    <w:p w:rsidR="008822E7" w:rsidRPr="00997545" w:rsidRDefault="008822E7" w:rsidP="00535054">
      <w:pPr>
        <w:spacing w:line="360" w:lineRule="auto"/>
        <w:ind w:firstLineChars="700" w:firstLine="1470"/>
        <w:rPr>
          <w:szCs w:val="21"/>
        </w:rPr>
      </w:pPr>
      <w:r w:rsidRPr="00997545">
        <w:rPr>
          <w:rFonts w:hint="eastAsia"/>
          <w:szCs w:val="21"/>
        </w:rPr>
        <w:t>慢性肾功能衰竭</w:t>
      </w:r>
      <w:r w:rsidR="002940CA" w:rsidRPr="00997545">
        <w:rPr>
          <w:rFonts w:hint="eastAsia"/>
          <w:szCs w:val="21"/>
        </w:rPr>
        <w:t xml:space="preserve"> </w:t>
      </w:r>
    </w:p>
    <w:p w:rsidR="008822E7" w:rsidRPr="00997545" w:rsidRDefault="008822E7" w:rsidP="00535054">
      <w:pPr>
        <w:spacing w:line="360" w:lineRule="auto"/>
        <w:ind w:firstLineChars="800" w:firstLine="1680"/>
        <w:rPr>
          <w:szCs w:val="21"/>
        </w:rPr>
      </w:pPr>
      <w:r w:rsidRPr="00997545">
        <w:rPr>
          <w:rFonts w:hint="eastAsia"/>
          <w:szCs w:val="21"/>
        </w:rPr>
        <w:t>代谢性酸中毒</w:t>
      </w:r>
    </w:p>
    <w:p w:rsidR="008822E7" w:rsidRPr="00997545" w:rsidRDefault="008822E7" w:rsidP="00535054">
      <w:pPr>
        <w:spacing w:line="360" w:lineRule="auto"/>
        <w:ind w:firstLineChars="800" w:firstLine="1680"/>
        <w:rPr>
          <w:szCs w:val="21"/>
        </w:rPr>
      </w:pPr>
      <w:r w:rsidRPr="00997545">
        <w:rPr>
          <w:rFonts w:hint="eastAsia"/>
          <w:szCs w:val="21"/>
        </w:rPr>
        <w:t>肾性贫血</w:t>
      </w:r>
    </w:p>
    <w:p w:rsidR="000F226B" w:rsidRPr="00997545" w:rsidRDefault="00FF7D28" w:rsidP="00535054">
      <w:pPr>
        <w:spacing w:line="360" w:lineRule="auto"/>
        <w:ind w:firstLineChars="800" w:firstLine="1680"/>
        <w:rPr>
          <w:szCs w:val="21"/>
        </w:rPr>
      </w:pPr>
      <w:r w:rsidRPr="00997545">
        <w:rPr>
          <w:rFonts w:hint="eastAsia"/>
          <w:szCs w:val="21"/>
        </w:rPr>
        <w:t>低钠</w:t>
      </w:r>
      <w:r w:rsidR="000F226B" w:rsidRPr="00997545">
        <w:rPr>
          <w:rFonts w:hint="eastAsia"/>
          <w:szCs w:val="21"/>
        </w:rPr>
        <w:t>血症</w:t>
      </w:r>
    </w:p>
    <w:p w:rsidR="00FF7D28" w:rsidRPr="00997545" w:rsidRDefault="00FF7D28" w:rsidP="00535054">
      <w:pPr>
        <w:spacing w:line="360" w:lineRule="auto"/>
        <w:ind w:firstLineChars="800" w:firstLine="1680"/>
        <w:rPr>
          <w:szCs w:val="21"/>
        </w:rPr>
      </w:pPr>
      <w:r w:rsidRPr="00997545">
        <w:rPr>
          <w:rFonts w:hint="eastAsia"/>
          <w:szCs w:val="21"/>
        </w:rPr>
        <w:t>低钙血症</w:t>
      </w:r>
    </w:p>
    <w:p w:rsidR="008822E7" w:rsidRPr="00997545" w:rsidRDefault="00E440AD" w:rsidP="00535054">
      <w:pPr>
        <w:spacing w:line="360" w:lineRule="auto"/>
        <w:ind w:firstLineChars="700" w:firstLine="1470"/>
        <w:rPr>
          <w:szCs w:val="21"/>
        </w:rPr>
      </w:pPr>
      <w:r>
        <w:rPr>
          <w:rFonts w:hint="eastAsia"/>
          <w:szCs w:val="21"/>
        </w:rPr>
        <w:t>肺部</w:t>
      </w:r>
      <w:r w:rsidR="00FF7D28" w:rsidRPr="00997545">
        <w:rPr>
          <w:rFonts w:hint="eastAsia"/>
          <w:szCs w:val="21"/>
        </w:rPr>
        <w:t>感染</w:t>
      </w:r>
    </w:p>
    <w:p w:rsidR="008822E7" w:rsidRPr="00997545" w:rsidRDefault="008822E7" w:rsidP="00535054">
      <w:pPr>
        <w:spacing w:line="360" w:lineRule="auto"/>
        <w:ind w:firstLineChars="700" w:firstLine="1470"/>
        <w:rPr>
          <w:szCs w:val="21"/>
        </w:rPr>
      </w:pPr>
      <w:r w:rsidRPr="00997545">
        <w:rPr>
          <w:rFonts w:hint="eastAsia"/>
          <w:szCs w:val="21"/>
        </w:rPr>
        <w:t>2</w:t>
      </w:r>
      <w:r w:rsidRPr="00997545">
        <w:rPr>
          <w:rFonts w:hint="eastAsia"/>
          <w:szCs w:val="21"/>
        </w:rPr>
        <w:t>型糖尿病</w:t>
      </w:r>
    </w:p>
    <w:p w:rsidR="00221798" w:rsidRDefault="008822E7" w:rsidP="00535054">
      <w:pPr>
        <w:spacing w:line="360" w:lineRule="auto"/>
        <w:ind w:firstLineChars="700" w:firstLine="1470"/>
        <w:rPr>
          <w:szCs w:val="21"/>
        </w:rPr>
      </w:pPr>
      <w:r w:rsidRPr="00997545">
        <w:rPr>
          <w:rFonts w:hint="eastAsia"/>
          <w:szCs w:val="21"/>
        </w:rPr>
        <w:t>高血压病</w:t>
      </w:r>
      <w:r w:rsidRPr="00997545">
        <w:rPr>
          <w:rFonts w:hint="eastAsia"/>
          <w:szCs w:val="21"/>
        </w:rPr>
        <w:t>3</w:t>
      </w:r>
      <w:r w:rsidRPr="00997545">
        <w:rPr>
          <w:rFonts w:hint="eastAsia"/>
          <w:szCs w:val="21"/>
        </w:rPr>
        <w:t>级</w:t>
      </w:r>
      <w:r w:rsidRPr="00997545">
        <w:rPr>
          <w:rFonts w:hint="eastAsia"/>
          <w:szCs w:val="21"/>
        </w:rPr>
        <w:t xml:space="preserve">  </w:t>
      </w:r>
      <w:r w:rsidRPr="00997545">
        <w:rPr>
          <w:rFonts w:hint="eastAsia"/>
          <w:szCs w:val="21"/>
        </w:rPr>
        <w:t>高危组</w:t>
      </w:r>
    </w:p>
    <w:p w:rsidR="00535054" w:rsidRPr="00997545" w:rsidRDefault="00535054" w:rsidP="00535054">
      <w:pPr>
        <w:spacing w:line="360" w:lineRule="auto"/>
        <w:ind w:firstLineChars="700" w:firstLine="1470"/>
        <w:rPr>
          <w:szCs w:val="21"/>
        </w:rPr>
      </w:pPr>
    </w:p>
    <w:p w:rsidR="00507B08" w:rsidRPr="00535054" w:rsidRDefault="008822E7" w:rsidP="00535054">
      <w:pPr>
        <w:spacing w:line="360" w:lineRule="auto"/>
        <w:ind w:firstLineChars="200" w:firstLine="482"/>
        <w:rPr>
          <w:rFonts w:ascii="黑体" w:eastAsia="黑体"/>
          <w:b/>
          <w:sz w:val="24"/>
          <w:szCs w:val="24"/>
        </w:rPr>
      </w:pPr>
      <w:r w:rsidRPr="00535054">
        <w:rPr>
          <w:rFonts w:ascii="黑体" w:eastAsia="黑体" w:hint="eastAsia"/>
          <w:b/>
          <w:sz w:val="24"/>
          <w:szCs w:val="24"/>
        </w:rPr>
        <w:t>病例特点分析：</w:t>
      </w:r>
    </w:p>
    <w:p w:rsidR="00B11039" w:rsidRPr="00997545" w:rsidRDefault="00200C14" w:rsidP="00997545">
      <w:pPr>
        <w:snapToGrid w:val="0"/>
        <w:spacing w:line="360" w:lineRule="auto"/>
        <w:ind w:right="68"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一、</w:t>
      </w:r>
      <w:r w:rsidR="001E552C" w:rsidRPr="00997545">
        <w:rPr>
          <w:rFonts w:hint="eastAsia"/>
          <w:b/>
          <w:szCs w:val="21"/>
        </w:rPr>
        <w:t>感染：</w:t>
      </w:r>
    </w:p>
    <w:p w:rsidR="008B7A88" w:rsidRPr="008B7A88" w:rsidRDefault="008B7A88" w:rsidP="008B7A88">
      <w:pPr>
        <w:spacing w:line="360" w:lineRule="auto"/>
        <w:ind w:firstLineChars="200" w:firstLine="420"/>
        <w:rPr>
          <w:szCs w:val="21"/>
        </w:rPr>
      </w:pPr>
      <w:r w:rsidRPr="008B7A88">
        <w:rPr>
          <w:rFonts w:hint="eastAsia"/>
          <w:szCs w:val="21"/>
        </w:rPr>
        <w:t>患者存在咳嗽、咳痰，喘憋，阵发性呼吸困难，呼吸频率</w:t>
      </w:r>
      <w:r w:rsidRPr="008B7A88">
        <w:rPr>
          <w:rFonts w:hint="eastAsia"/>
          <w:szCs w:val="21"/>
        </w:rPr>
        <w:t>23</w:t>
      </w:r>
      <w:r w:rsidRPr="008B7A88">
        <w:rPr>
          <w:rFonts w:hint="eastAsia"/>
          <w:szCs w:val="21"/>
        </w:rPr>
        <w:t>次</w:t>
      </w:r>
      <w:r w:rsidRPr="008B7A88">
        <w:rPr>
          <w:rFonts w:hint="eastAsia"/>
          <w:szCs w:val="21"/>
        </w:rPr>
        <w:t>/</w:t>
      </w:r>
      <w:r w:rsidRPr="008B7A88">
        <w:rPr>
          <w:rFonts w:hint="eastAsia"/>
          <w:szCs w:val="21"/>
        </w:rPr>
        <w:t>分，手指</w:t>
      </w:r>
      <w:r w:rsidRPr="008B7A88">
        <w:rPr>
          <w:rFonts w:hint="eastAsia"/>
          <w:szCs w:val="21"/>
        </w:rPr>
        <w:t>SPO2 94%</w:t>
      </w:r>
      <w:r w:rsidR="00E440AD">
        <w:rPr>
          <w:rFonts w:hint="eastAsia"/>
          <w:szCs w:val="21"/>
        </w:rPr>
        <w:t>，双肺呼吸音粗，双下肺可闻及</w:t>
      </w:r>
      <w:r w:rsidRPr="008B7A88">
        <w:rPr>
          <w:rFonts w:hint="eastAsia"/>
          <w:szCs w:val="21"/>
        </w:rPr>
        <w:t>湿罗音。血常规：</w:t>
      </w:r>
      <w:r w:rsidRPr="008B7A88">
        <w:rPr>
          <w:rFonts w:hint="eastAsia"/>
          <w:szCs w:val="21"/>
        </w:rPr>
        <w:t>WBC</w:t>
      </w:r>
      <w:r w:rsidRPr="008B7A88">
        <w:rPr>
          <w:rFonts w:hint="eastAsia"/>
          <w:szCs w:val="21"/>
        </w:rPr>
        <w:t>：</w:t>
      </w:r>
      <w:r w:rsidRPr="008B7A88">
        <w:rPr>
          <w:rFonts w:hint="eastAsia"/>
          <w:szCs w:val="21"/>
        </w:rPr>
        <w:t>7.73Gpt/L</w:t>
      </w:r>
      <w:r w:rsidRPr="008B7A88">
        <w:rPr>
          <w:rFonts w:hint="eastAsia"/>
          <w:szCs w:val="21"/>
        </w:rPr>
        <w:t>，</w:t>
      </w:r>
      <w:r w:rsidRPr="008B7A88">
        <w:rPr>
          <w:rFonts w:hint="eastAsia"/>
          <w:szCs w:val="21"/>
        </w:rPr>
        <w:t>N%</w:t>
      </w:r>
      <w:r w:rsidRPr="008B7A88">
        <w:rPr>
          <w:rFonts w:hint="eastAsia"/>
          <w:szCs w:val="21"/>
        </w:rPr>
        <w:t>：</w:t>
      </w:r>
      <w:r w:rsidRPr="008B7A88">
        <w:rPr>
          <w:rFonts w:hint="eastAsia"/>
          <w:szCs w:val="21"/>
        </w:rPr>
        <w:t>82.8%</w:t>
      </w:r>
      <w:r w:rsidRPr="008B7A88">
        <w:rPr>
          <w:rFonts w:hint="eastAsia"/>
          <w:szCs w:val="21"/>
        </w:rPr>
        <w:t>，</w:t>
      </w:r>
      <w:r w:rsidRPr="008B7A88">
        <w:rPr>
          <w:rFonts w:hint="eastAsia"/>
          <w:szCs w:val="21"/>
        </w:rPr>
        <w:t>CRP</w:t>
      </w:r>
      <w:r w:rsidRPr="008B7A88">
        <w:rPr>
          <w:rFonts w:hint="eastAsia"/>
          <w:szCs w:val="21"/>
        </w:rPr>
        <w:t>：</w:t>
      </w:r>
      <w:r w:rsidRPr="008B7A88">
        <w:rPr>
          <w:rFonts w:hint="eastAsia"/>
          <w:szCs w:val="21"/>
        </w:rPr>
        <w:t>45mg/L</w:t>
      </w:r>
      <w:r w:rsidRPr="008B7A88">
        <w:rPr>
          <w:rFonts w:hint="eastAsia"/>
          <w:szCs w:val="21"/>
        </w:rPr>
        <w:t>，胸片：仅提示双肺纹理增多。血气</w:t>
      </w:r>
      <w:r w:rsidRPr="008B7A88">
        <w:rPr>
          <w:rFonts w:hint="eastAsia"/>
          <w:szCs w:val="21"/>
        </w:rPr>
        <w:t>PaO2</w:t>
      </w:r>
      <w:r w:rsidRPr="008B7A88">
        <w:rPr>
          <w:rFonts w:hint="eastAsia"/>
          <w:szCs w:val="21"/>
        </w:rPr>
        <w:t>：</w:t>
      </w:r>
      <w:r w:rsidRPr="008B7A88">
        <w:rPr>
          <w:rFonts w:hint="eastAsia"/>
          <w:szCs w:val="21"/>
        </w:rPr>
        <w:t>92mmHg</w:t>
      </w:r>
      <w:r w:rsidRPr="008B7A88">
        <w:rPr>
          <w:rFonts w:hint="eastAsia"/>
          <w:szCs w:val="21"/>
        </w:rPr>
        <w:t>，</w:t>
      </w:r>
      <w:r w:rsidRPr="008B7A88">
        <w:rPr>
          <w:rFonts w:hint="eastAsia"/>
          <w:szCs w:val="21"/>
        </w:rPr>
        <w:t>PaCO2</w:t>
      </w:r>
      <w:r w:rsidRPr="008B7A88">
        <w:rPr>
          <w:rFonts w:hint="eastAsia"/>
          <w:szCs w:val="21"/>
        </w:rPr>
        <w:t>：</w:t>
      </w:r>
      <w:r w:rsidRPr="008B7A88">
        <w:rPr>
          <w:rFonts w:hint="eastAsia"/>
          <w:szCs w:val="21"/>
        </w:rPr>
        <w:t>30mmHg</w:t>
      </w:r>
      <w:r w:rsidRPr="008B7A88">
        <w:rPr>
          <w:rFonts w:hint="eastAsia"/>
          <w:szCs w:val="21"/>
        </w:rPr>
        <w:t>。</w:t>
      </w:r>
    </w:p>
    <w:p w:rsidR="008B7A88" w:rsidRPr="008B7A88" w:rsidRDefault="008B7A88" w:rsidP="008B7A88">
      <w:pPr>
        <w:spacing w:line="360" w:lineRule="auto"/>
        <w:ind w:firstLineChars="200" w:firstLine="420"/>
        <w:rPr>
          <w:szCs w:val="21"/>
        </w:rPr>
      </w:pPr>
      <w:r w:rsidRPr="008B7A88">
        <w:rPr>
          <w:rFonts w:hint="eastAsia"/>
          <w:szCs w:val="21"/>
        </w:rPr>
        <w:t>由此可见，患者存在肺部感染，</w:t>
      </w:r>
      <w:r w:rsidR="00E440AD">
        <w:rPr>
          <w:rFonts w:hint="eastAsia"/>
          <w:szCs w:val="21"/>
        </w:rPr>
        <w:t>但胸片</w:t>
      </w:r>
      <w:r w:rsidR="00BB4603">
        <w:rPr>
          <w:rFonts w:hint="eastAsia"/>
          <w:szCs w:val="21"/>
        </w:rPr>
        <w:t>上</w:t>
      </w:r>
      <w:r w:rsidR="00BB4603">
        <w:rPr>
          <w:rFonts w:hint="eastAsia"/>
          <w:szCs w:val="21"/>
        </w:rPr>
        <w:t>没有</w:t>
      </w:r>
      <w:r w:rsidR="00BB4603">
        <w:rPr>
          <w:rFonts w:hint="eastAsia"/>
          <w:szCs w:val="21"/>
        </w:rPr>
        <w:t>显</w:t>
      </w:r>
      <w:r w:rsidR="00E440AD">
        <w:rPr>
          <w:rFonts w:hint="eastAsia"/>
          <w:szCs w:val="21"/>
        </w:rPr>
        <w:t>示斑片阴影等，没有低氧血症，</w:t>
      </w:r>
      <w:r w:rsidR="00A376AE">
        <w:rPr>
          <w:rFonts w:hint="eastAsia"/>
          <w:szCs w:val="21"/>
        </w:rPr>
        <w:t>所以</w:t>
      </w:r>
      <w:r w:rsidRPr="008B7A88">
        <w:rPr>
          <w:rFonts w:hint="eastAsia"/>
          <w:szCs w:val="21"/>
        </w:rPr>
        <w:t>感染并不严重。那么喘憋、呼吸困难的原因是什么呢</w:t>
      </w:r>
      <w:r w:rsidRPr="008B7A88">
        <w:rPr>
          <w:rFonts w:hint="eastAsia"/>
          <w:szCs w:val="21"/>
        </w:rPr>
        <w:t>?</w:t>
      </w:r>
      <w:r w:rsidRPr="008B7A88">
        <w:rPr>
          <w:rFonts w:hint="eastAsia"/>
          <w:szCs w:val="21"/>
        </w:rPr>
        <w:t>是心力衰竭？</w:t>
      </w:r>
      <w:r w:rsidR="007A4491" w:rsidRPr="008B7A88">
        <w:rPr>
          <w:szCs w:val="21"/>
        </w:rPr>
        <w:t xml:space="preserve"> </w:t>
      </w:r>
    </w:p>
    <w:p w:rsidR="00741DD2" w:rsidRPr="007A4491" w:rsidRDefault="00A376AE" w:rsidP="007A4491">
      <w:pPr>
        <w:spacing w:line="360" w:lineRule="auto"/>
        <w:ind w:firstLineChars="200" w:firstLine="422"/>
        <w:rPr>
          <w:b/>
          <w:szCs w:val="21"/>
        </w:rPr>
      </w:pPr>
      <w:r w:rsidRPr="007A4491">
        <w:rPr>
          <w:rFonts w:hint="eastAsia"/>
          <w:b/>
          <w:szCs w:val="21"/>
        </w:rPr>
        <w:t>二、</w:t>
      </w:r>
      <w:r w:rsidR="007A4491" w:rsidRPr="007A4491">
        <w:rPr>
          <w:rFonts w:hint="eastAsia"/>
          <w:b/>
          <w:szCs w:val="21"/>
        </w:rPr>
        <w:t>急性心力衰竭</w:t>
      </w:r>
      <w:r w:rsidR="00741DD2" w:rsidRPr="007A4491">
        <w:rPr>
          <w:rFonts w:hint="eastAsia"/>
          <w:b/>
          <w:szCs w:val="21"/>
        </w:rPr>
        <w:t>：</w:t>
      </w:r>
    </w:p>
    <w:p w:rsidR="00B31E23" w:rsidRPr="00741DD2" w:rsidRDefault="00EA3953" w:rsidP="00B31E23">
      <w:pPr>
        <w:spacing w:line="360" w:lineRule="auto"/>
        <w:ind w:firstLineChars="200" w:firstLine="420"/>
        <w:rPr>
          <w:szCs w:val="21"/>
        </w:rPr>
      </w:pPr>
      <w:r w:rsidRPr="00997545">
        <w:rPr>
          <w:rFonts w:hint="eastAsia"/>
          <w:szCs w:val="21"/>
        </w:rPr>
        <w:t>我们在社区常见的心衰主要是由于心血管疾患、慢性阻塞性肺部疾病等引起</w:t>
      </w:r>
      <w:r>
        <w:rPr>
          <w:rFonts w:hint="eastAsia"/>
          <w:szCs w:val="21"/>
        </w:rPr>
        <w:t>左心衰、右心衰，甚至全心衰</w:t>
      </w:r>
      <w:r w:rsidRPr="00997545">
        <w:rPr>
          <w:rFonts w:hint="eastAsia"/>
          <w:szCs w:val="21"/>
        </w:rPr>
        <w:t>，对于肾衰引起的心衰见得较少，虽然症状相似，</w:t>
      </w:r>
      <w:r>
        <w:rPr>
          <w:rFonts w:hint="eastAsia"/>
          <w:szCs w:val="21"/>
        </w:rPr>
        <w:t>但机理</w:t>
      </w:r>
      <w:r w:rsidR="00140246">
        <w:rPr>
          <w:rFonts w:hint="eastAsia"/>
          <w:szCs w:val="21"/>
        </w:rPr>
        <w:t>却</w:t>
      </w:r>
      <w:r>
        <w:rPr>
          <w:rFonts w:hint="eastAsia"/>
          <w:szCs w:val="21"/>
        </w:rPr>
        <w:t>不同。</w:t>
      </w:r>
      <w:r w:rsidR="00BB4603">
        <w:rPr>
          <w:rFonts w:hint="eastAsia"/>
          <w:szCs w:val="21"/>
        </w:rPr>
        <w:t>我们可以看到，这位患者</w:t>
      </w:r>
      <w:r w:rsidR="007A4491">
        <w:rPr>
          <w:rFonts w:hint="eastAsia"/>
          <w:szCs w:val="21"/>
        </w:rPr>
        <w:t>基础没有慢性肺部疾病，没有冠心病、心律失常等病史，平素血压也</w:t>
      </w:r>
      <w:r w:rsidR="00140246">
        <w:rPr>
          <w:rFonts w:hint="eastAsia"/>
          <w:szCs w:val="21"/>
        </w:rPr>
        <w:t>控制良好。那么</w:t>
      </w:r>
      <w:r w:rsidR="00BB4603">
        <w:rPr>
          <w:rFonts w:hint="eastAsia"/>
          <w:szCs w:val="21"/>
        </w:rPr>
        <w:t>她</w:t>
      </w:r>
      <w:r w:rsidR="00BB4603">
        <w:rPr>
          <w:rFonts w:hint="eastAsia"/>
          <w:szCs w:val="21"/>
        </w:rPr>
        <w:t>的心衰从病理生理机制上，</w:t>
      </w:r>
      <w:r w:rsidR="00140246">
        <w:rPr>
          <w:rFonts w:hint="eastAsia"/>
          <w:szCs w:val="21"/>
        </w:rPr>
        <w:t>考虑应是</w:t>
      </w:r>
      <w:r w:rsidR="00741DD2" w:rsidRPr="00741DD2">
        <w:rPr>
          <w:rFonts w:hint="eastAsia"/>
          <w:szCs w:val="21"/>
        </w:rPr>
        <w:t>在基础</w:t>
      </w:r>
      <w:r w:rsidR="00A376AE">
        <w:rPr>
          <w:rFonts w:hint="eastAsia"/>
          <w:szCs w:val="21"/>
        </w:rPr>
        <w:t>慢性</w:t>
      </w:r>
      <w:r w:rsidR="00741DD2" w:rsidRPr="00741DD2">
        <w:rPr>
          <w:rFonts w:hint="eastAsia"/>
          <w:szCs w:val="21"/>
        </w:rPr>
        <w:t>肾功能不全的背景下</w:t>
      </w:r>
      <w:r w:rsidR="00BB4603">
        <w:rPr>
          <w:rFonts w:hint="eastAsia"/>
          <w:szCs w:val="21"/>
        </w:rPr>
        <w:t>，</w:t>
      </w:r>
      <w:r w:rsidR="00741DD2" w:rsidRPr="00741DD2">
        <w:rPr>
          <w:rFonts w:hint="eastAsia"/>
          <w:szCs w:val="21"/>
        </w:rPr>
        <w:t>因急性</w:t>
      </w:r>
      <w:r w:rsidR="00741DD2" w:rsidRPr="00741DD2">
        <w:rPr>
          <w:rFonts w:hint="eastAsia"/>
          <w:szCs w:val="21"/>
        </w:rPr>
        <w:lastRenderedPageBreak/>
        <w:t>下呼吸道感染的炎症打击所导致的肾功能急剧恶化，少尿</w:t>
      </w:r>
      <w:r w:rsidR="00A376AE">
        <w:rPr>
          <w:rFonts w:hint="eastAsia"/>
          <w:szCs w:val="21"/>
        </w:rPr>
        <w:t>、液体负担增大，容量负荷过重，肺水肿，加之血压增高，继发急性</w:t>
      </w:r>
      <w:r w:rsidR="007A4491">
        <w:rPr>
          <w:rFonts w:hint="eastAsia"/>
          <w:szCs w:val="21"/>
        </w:rPr>
        <w:t>左</w:t>
      </w:r>
      <w:r w:rsidR="00A376AE">
        <w:rPr>
          <w:rFonts w:hint="eastAsia"/>
          <w:szCs w:val="21"/>
        </w:rPr>
        <w:t>心</w:t>
      </w:r>
      <w:r w:rsidR="007A4491">
        <w:rPr>
          <w:rFonts w:hint="eastAsia"/>
          <w:szCs w:val="21"/>
        </w:rPr>
        <w:t>衰</w:t>
      </w:r>
      <w:r w:rsidR="00741DD2" w:rsidRPr="00741DD2">
        <w:rPr>
          <w:rFonts w:hint="eastAsia"/>
          <w:szCs w:val="21"/>
        </w:rPr>
        <w:t>。</w:t>
      </w:r>
    </w:p>
    <w:p w:rsidR="00EF3A57" w:rsidRPr="00997545" w:rsidRDefault="00F93F55" w:rsidP="00741DD2">
      <w:pPr>
        <w:spacing w:line="360" w:lineRule="auto"/>
        <w:ind w:firstLineChars="200" w:firstLine="422"/>
        <w:rPr>
          <w:b/>
          <w:szCs w:val="21"/>
        </w:rPr>
      </w:pPr>
      <w:r w:rsidRPr="00997545">
        <w:rPr>
          <w:rFonts w:hint="eastAsia"/>
          <w:b/>
          <w:szCs w:val="21"/>
        </w:rPr>
        <w:t>三、</w:t>
      </w:r>
      <w:r w:rsidR="00EF3A57" w:rsidRPr="00997545">
        <w:rPr>
          <w:rFonts w:hint="eastAsia"/>
          <w:b/>
          <w:szCs w:val="21"/>
        </w:rPr>
        <w:t>水</w:t>
      </w:r>
      <w:r w:rsidR="00E54B69">
        <w:rPr>
          <w:rFonts w:hint="eastAsia"/>
          <w:b/>
          <w:szCs w:val="21"/>
        </w:rPr>
        <w:t>肿：</w:t>
      </w:r>
    </w:p>
    <w:p w:rsidR="00140246" w:rsidRDefault="00E54B69" w:rsidP="00997545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proofErr w:type="gramStart"/>
      <w:r>
        <w:rPr>
          <w:rFonts w:hint="eastAsia"/>
          <w:szCs w:val="21"/>
        </w:rPr>
        <w:t>本</w:t>
      </w:r>
      <w:r w:rsidR="00140246">
        <w:rPr>
          <w:rFonts w:hint="eastAsia"/>
          <w:szCs w:val="21"/>
        </w:rPr>
        <w:t>患者</w:t>
      </w:r>
      <w:proofErr w:type="gramEnd"/>
      <w:r w:rsidR="0052722D" w:rsidRPr="00997545">
        <w:rPr>
          <w:rFonts w:hint="eastAsia"/>
          <w:szCs w:val="21"/>
        </w:rPr>
        <w:t>由于</w:t>
      </w:r>
      <w:r w:rsidR="00F93F55" w:rsidRPr="00997545">
        <w:rPr>
          <w:rFonts w:hint="eastAsia"/>
          <w:szCs w:val="21"/>
        </w:rPr>
        <w:t>尿量明显减少</w:t>
      </w:r>
      <w:r w:rsidR="00BB4603">
        <w:rPr>
          <w:rFonts w:hint="eastAsia"/>
          <w:szCs w:val="21"/>
        </w:rPr>
        <w:t>，</w:t>
      </w:r>
      <w:r w:rsidR="007A4491">
        <w:rPr>
          <w:rFonts w:hint="eastAsia"/>
          <w:szCs w:val="21"/>
        </w:rPr>
        <w:t>水潴留，</w:t>
      </w:r>
      <w:r w:rsidR="00BB4603">
        <w:rPr>
          <w:rFonts w:hint="eastAsia"/>
          <w:szCs w:val="21"/>
        </w:rPr>
        <w:t>出现</w:t>
      </w:r>
      <w:r w:rsidR="00F93F55" w:rsidRPr="00997545">
        <w:rPr>
          <w:rFonts w:hint="eastAsia"/>
          <w:szCs w:val="21"/>
        </w:rPr>
        <w:t>眼睑、</w:t>
      </w:r>
      <w:r w:rsidR="007A4491">
        <w:rPr>
          <w:rFonts w:hint="eastAsia"/>
          <w:szCs w:val="21"/>
        </w:rPr>
        <w:t>下肢水肿、</w:t>
      </w:r>
      <w:r w:rsidR="00140246">
        <w:rPr>
          <w:rFonts w:hint="eastAsia"/>
          <w:szCs w:val="21"/>
        </w:rPr>
        <w:t>肺水肿</w:t>
      </w:r>
      <w:r w:rsidR="007A4491">
        <w:rPr>
          <w:rFonts w:hint="eastAsia"/>
          <w:szCs w:val="21"/>
        </w:rPr>
        <w:t>及</w:t>
      </w:r>
      <w:r w:rsidR="007A4491">
        <w:rPr>
          <w:rFonts w:hint="eastAsia"/>
          <w:szCs w:val="21"/>
        </w:rPr>
        <w:t>胸水、</w:t>
      </w:r>
      <w:r w:rsidR="001E552C" w:rsidRPr="00997545">
        <w:rPr>
          <w:rFonts w:hint="eastAsia"/>
          <w:szCs w:val="21"/>
        </w:rPr>
        <w:t>。</w:t>
      </w:r>
    </w:p>
    <w:p w:rsidR="008B06BA" w:rsidRDefault="007A4491" w:rsidP="00997545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>
        <w:rPr>
          <w:rFonts w:hint="eastAsia"/>
          <w:szCs w:val="21"/>
        </w:rPr>
        <w:t>对于肾衰病人的水肿为全身性的，可以出现在任何</w:t>
      </w:r>
      <w:r w:rsidR="00E54B69">
        <w:rPr>
          <w:rFonts w:hint="eastAsia"/>
          <w:szCs w:val="21"/>
        </w:rPr>
        <w:t>组织疏松部位，</w:t>
      </w:r>
      <w:r w:rsidR="00140246">
        <w:rPr>
          <w:rFonts w:hint="eastAsia"/>
          <w:szCs w:val="21"/>
        </w:rPr>
        <w:t>不仅会引起皮肤黏膜水肿，如眼睑、下肢等，也会累及内脏，包括肺水肿、胸水、腹水、肝淤血、胃肠道淤血等，从而出现相应的临床表现。</w:t>
      </w:r>
    </w:p>
    <w:p w:rsidR="00E54B69" w:rsidRPr="00997545" w:rsidRDefault="00E54B69" w:rsidP="00200C14">
      <w:pPr>
        <w:widowControl/>
        <w:spacing w:line="360" w:lineRule="auto"/>
        <w:ind w:firstLineChars="200" w:firstLine="422"/>
        <w:textAlignment w:val="baseline"/>
        <w:rPr>
          <w:szCs w:val="21"/>
        </w:rPr>
      </w:pPr>
      <w:r w:rsidRPr="00200C14">
        <w:rPr>
          <w:rFonts w:hint="eastAsia"/>
          <w:b/>
          <w:szCs w:val="21"/>
        </w:rPr>
        <w:t>四：</w:t>
      </w:r>
      <w:r w:rsidRPr="00997545">
        <w:rPr>
          <w:rFonts w:hint="eastAsia"/>
          <w:b/>
          <w:szCs w:val="21"/>
        </w:rPr>
        <w:t>电解质</w:t>
      </w:r>
      <w:r>
        <w:rPr>
          <w:rFonts w:hint="eastAsia"/>
          <w:b/>
          <w:szCs w:val="21"/>
        </w:rPr>
        <w:t>、</w:t>
      </w:r>
      <w:r w:rsidRPr="00997545">
        <w:rPr>
          <w:rFonts w:hint="eastAsia"/>
          <w:b/>
          <w:szCs w:val="21"/>
        </w:rPr>
        <w:t>酸碱平衡紊乱、</w:t>
      </w:r>
    </w:p>
    <w:p w:rsidR="00A376AE" w:rsidRDefault="00BB4603" w:rsidP="00A376AE">
      <w:pPr>
        <w:numPr>
          <w:ilvl w:val="0"/>
          <w:numId w:val="1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低钠血症</w:t>
      </w:r>
      <w:r w:rsidR="00A376AE">
        <w:rPr>
          <w:rFonts w:hint="eastAsia"/>
          <w:szCs w:val="21"/>
        </w:rPr>
        <w:t>：</w:t>
      </w:r>
    </w:p>
    <w:p w:rsidR="00A376AE" w:rsidRDefault="00A376AE" w:rsidP="00A376AE">
      <w:pPr>
        <w:spacing w:line="360" w:lineRule="auto"/>
        <w:ind w:left="78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）、摄入减少。</w:t>
      </w:r>
    </w:p>
    <w:p w:rsidR="00E54B69" w:rsidRDefault="00A376AE" w:rsidP="00A376AE">
      <w:pPr>
        <w:spacing w:line="360" w:lineRule="auto"/>
        <w:ind w:left="780"/>
        <w:rPr>
          <w:rFonts w:ascii="楷体_GB2312" w:eastAsia="楷体_GB2312" w:hAnsi="宋体"/>
          <w:color w:val="000000"/>
          <w:kern w:val="24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）、</w:t>
      </w:r>
      <w:r w:rsidR="00200C14">
        <w:rPr>
          <w:rFonts w:hint="eastAsia"/>
          <w:szCs w:val="21"/>
        </w:rPr>
        <w:t>尿量较少，</w:t>
      </w:r>
      <w:r w:rsidR="00E54B69" w:rsidRPr="00997545">
        <w:rPr>
          <w:rFonts w:hint="eastAsia"/>
          <w:szCs w:val="21"/>
        </w:rPr>
        <w:t>水的潴留多于钠的潴留，引起稀释性低钠血症</w:t>
      </w:r>
      <w:r w:rsidR="00E54B69" w:rsidRPr="00997545">
        <w:rPr>
          <w:rFonts w:ascii="楷体_GB2312" w:eastAsia="楷体_GB2312" w:hAnsi="宋体" w:hint="eastAsia"/>
          <w:color w:val="000000"/>
          <w:kern w:val="24"/>
          <w:szCs w:val="21"/>
        </w:rPr>
        <w:t>。</w:t>
      </w:r>
    </w:p>
    <w:p w:rsidR="00F93F55" w:rsidRPr="00997545" w:rsidRDefault="00E54B69" w:rsidP="0099754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F93F55" w:rsidRPr="00997545">
        <w:rPr>
          <w:rFonts w:hint="eastAsia"/>
          <w:szCs w:val="21"/>
        </w:rPr>
        <w:t>、</w:t>
      </w:r>
      <w:r w:rsidR="008B06BA" w:rsidRPr="00997545">
        <w:rPr>
          <w:rFonts w:hint="eastAsia"/>
          <w:szCs w:val="21"/>
        </w:rPr>
        <w:t>低钙血症：</w:t>
      </w:r>
    </w:p>
    <w:p w:rsidR="00F93F55" w:rsidRPr="00997545" w:rsidRDefault="00F93F55" w:rsidP="00997545">
      <w:pPr>
        <w:spacing w:line="360" w:lineRule="auto"/>
        <w:ind w:firstLineChars="200" w:firstLine="420"/>
        <w:rPr>
          <w:szCs w:val="21"/>
        </w:rPr>
      </w:pPr>
      <w:r w:rsidRPr="00997545">
        <w:rPr>
          <w:rFonts w:hint="eastAsia"/>
          <w:szCs w:val="21"/>
        </w:rPr>
        <w:t>（</w:t>
      </w:r>
      <w:r w:rsidRPr="00997545">
        <w:rPr>
          <w:rFonts w:hint="eastAsia"/>
          <w:szCs w:val="21"/>
        </w:rPr>
        <w:t>1</w:t>
      </w:r>
      <w:r w:rsidRPr="00997545">
        <w:rPr>
          <w:rFonts w:hint="eastAsia"/>
          <w:szCs w:val="21"/>
        </w:rPr>
        <w:t>）、</w:t>
      </w:r>
      <w:r w:rsidR="00A376AE">
        <w:rPr>
          <w:rFonts w:hint="eastAsia"/>
          <w:szCs w:val="21"/>
        </w:rPr>
        <w:t>钙排出增多：</w:t>
      </w:r>
      <w:r w:rsidRPr="00997545">
        <w:rPr>
          <w:rFonts w:hint="eastAsia"/>
          <w:szCs w:val="21"/>
        </w:rPr>
        <w:t>肾衰时会引起</w:t>
      </w:r>
      <w:r w:rsidR="00A376AE">
        <w:rPr>
          <w:rFonts w:hint="eastAsia"/>
          <w:szCs w:val="21"/>
        </w:rPr>
        <w:t>磷的潴留，</w:t>
      </w:r>
      <w:proofErr w:type="gramStart"/>
      <w:r w:rsidR="008B06BA" w:rsidRPr="00997545">
        <w:rPr>
          <w:rFonts w:hint="eastAsia"/>
          <w:szCs w:val="21"/>
        </w:rPr>
        <w:t>磷促进</w:t>
      </w:r>
      <w:proofErr w:type="gramEnd"/>
      <w:r w:rsidR="008B06BA" w:rsidRPr="00997545">
        <w:rPr>
          <w:rFonts w:hint="eastAsia"/>
          <w:szCs w:val="21"/>
        </w:rPr>
        <w:t>钙沉积于骨内，致低钙；血磷升高，肠道磷的排出增多，磷与钙结合致肠道钙的排出增多。</w:t>
      </w:r>
    </w:p>
    <w:p w:rsidR="00E54B69" w:rsidRPr="00997545" w:rsidRDefault="00F93F55" w:rsidP="00200C14">
      <w:pPr>
        <w:spacing w:line="360" w:lineRule="auto"/>
        <w:ind w:firstLineChars="200" w:firstLine="420"/>
        <w:rPr>
          <w:szCs w:val="21"/>
        </w:rPr>
      </w:pPr>
      <w:r w:rsidRPr="00997545">
        <w:rPr>
          <w:rFonts w:hint="eastAsia"/>
          <w:szCs w:val="21"/>
        </w:rPr>
        <w:t>（</w:t>
      </w:r>
      <w:r w:rsidRPr="00997545">
        <w:rPr>
          <w:rFonts w:hint="eastAsia"/>
          <w:szCs w:val="21"/>
        </w:rPr>
        <w:t>2</w:t>
      </w:r>
      <w:r w:rsidRPr="00997545">
        <w:rPr>
          <w:rFonts w:hint="eastAsia"/>
          <w:szCs w:val="21"/>
        </w:rPr>
        <w:t>）、肾脏合成</w:t>
      </w:r>
      <w:r w:rsidR="008B06BA" w:rsidRPr="00997545">
        <w:rPr>
          <w:rFonts w:hint="eastAsia"/>
          <w:szCs w:val="21"/>
        </w:rPr>
        <w:t>1</w:t>
      </w:r>
      <w:r w:rsidR="008B06BA" w:rsidRPr="00997545">
        <w:rPr>
          <w:rFonts w:hint="eastAsia"/>
          <w:szCs w:val="21"/>
        </w:rPr>
        <w:t>，</w:t>
      </w:r>
      <w:r w:rsidR="008B06BA" w:rsidRPr="00997545">
        <w:rPr>
          <w:rFonts w:hint="eastAsia"/>
          <w:szCs w:val="21"/>
        </w:rPr>
        <w:t>25</w:t>
      </w:r>
      <w:r w:rsidR="008B06BA" w:rsidRPr="00997545">
        <w:rPr>
          <w:rFonts w:hint="eastAsia"/>
          <w:szCs w:val="21"/>
        </w:rPr>
        <w:t>（</w:t>
      </w:r>
      <w:r w:rsidR="008B06BA" w:rsidRPr="00997545">
        <w:rPr>
          <w:rFonts w:hint="eastAsia"/>
          <w:szCs w:val="21"/>
        </w:rPr>
        <w:t>OH</w:t>
      </w:r>
      <w:r w:rsidR="008B06BA" w:rsidRPr="00997545">
        <w:rPr>
          <w:rFonts w:hint="eastAsia"/>
          <w:szCs w:val="21"/>
        </w:rPr>
        <w:t>）</w:t>
      </w:r>
      <w:r w:rsidR="008B06BA" w:rsidRPr="00997545">
        <w:rPr>
          <w:rFonts w:hint="eastAsia"/>
          <w:szCs w:val="21"/>
        </w:rPr>
        <w:t>2</w:t>
      </w:r>
      <w:r w:rsidR="007A4491">
        <w:rPr>
          <w:rFonts w:hint="eastAsia"/>
          <w:szCs w:val="21"/>
        </w:rPr>
        <w:t xml:space="preserve"> </w:t>
      </w:r>
      <w:r w:rsidR="008B06BA" w:rsidRPr="00997545">
        <w:rPr>
          <w:rFonts w:hint="eastAsia"/>
          <w:szCs w:val="21"/>
        </w:rPr>
        <w:t>D3</w:t>
      </w:r>
      <w:r w:rsidRPr="00997545">
        <w:rPr>
          <w:rFonts w:hint="eastAsia"/>
          <w:szCs w:val="21"/>
        </w:rPr>
        <w:t>减少，钙</w:t>
      </w:r>
      <w:r w:rsidR="008B06BA" w:rsidRPr="00997545">
        <w:rPr>
          <w:rFonts w:hint="eastAsia"/>
          <w:szCs w:val="21"/>
        </w:rPr>
        <w:t>吸收减少。</w:t>
      </w:r>
    </w:p>
    <w:p w:rsidR="00E54B69" w:rsidRPr="00997545" w:rsidRDefault="00E54B69" w:rsidP="00E54B6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 w:rsidRPr="00997545">
        <w:rPr>
          <w:rFonts w:hint="eastAsia"/>
          <w:szCs w:val="21"/>
        </w:rPr>
        <w:t>、代谢性酸中毒：</w:t>
      </w:r>
    </w:p>
    <w:p w:rsidR="00E54B69" w:rsidRPr="00997545" w:rsidRDefault="00E54B69" w:rsidP="00E54B69">
      <w:pPr>
        <w:spacing w:line="360" w:lineRule="auto"/>
        <w:ind w:firstLineChars="200" w:firstLine="420"/>
        <w:rPr>
          <w:szCs w:val="21"/>
        </w:rPr>
      </w:pPr>
      <w:r w:rsidRPr="00997545">
        <w:rPr>
          <w:rFonts w:hint="eastAsia"/>
          <w:szCs w:val="21"/>
        </w:rPr>
        <w:t>（</w:t>
      </w:r>
      <w:r w:rsidRPr="00997545">
        <w:rPr>
          <w:rFonts w:hint="eastAsia"/>
          <w:szCs w:val="21"/>
        </w:rPr>
        <w:t>1</w:t>
      </w:r>
      <w:r w:rsidRPr="00997545">
        <w:rPr>
          <w:rFonts w:hint="eastAsia"/>
          <w:szCs w:val="21"/>
        </w:rPr>
        <w:t>）、肾衰时肾小球</w:t>
      </w:r>
      <w:proofErr w:type="gramStart"/>
      <w:r w:rsidRPr="00997545">
        <w:rPr>
          <w:rFonts w:hint="eastAsia"/>
          <w:szCs w:val="21"/>
        </w:rPr>
        <w:t>滤率过</w:t>
      </w:r>
      <w:proofErr w:type="gramEnd"/>
      <w:r w:rsidRPr="00997545">
        <w:rPr>
          <w:rFonts w:hint="eastAsia"/>
          <w:szCs w:val="21"/>
        </w:rPr>
        <w:t>下降，酸性代谢产物在体内潴留；</w:t>
      </w:r>
    </w:p>
    <w:p w:rsidR="00E54B69" w:rsidRPr="00997545" w:rsidRDefault="00E54B69" w:rsidP="00E54B69">
      <w:pPr>
        <w:spacing w:line="360" w:lineRule="auto"/>
        <w:ind w:firstLineChars="200" w:firstLine="420"/>
        <w:rPr>
          <w:szCs w:val="21"/>
        </w:rPr>
      </w:pPr>
      <w:r w:rsidRPr="00997545">
        <w:rPr>
          <w:rFonts w:hint="eastAsia"/>
          <w:szCs w:val="21"/>
        </w:rPr>
        <w:t>（</w:t>
      </w:r>
      <w:r w:rsidRPr="00997545">
        <w:rPr>
          <w:rFonts w:hint="eastAsia"/>
          <w:szCs w:val="21"/>
        </w:rPr>
        <w:t>2</w:t>
      </w:r>
      <w:r w:rsidRPr="00997545">
        <w:rPr>
          <w:rFonts w:hint="eastAsia"/>
          <w:szCs w:val="21"/>
        </w:rPr>
        <w:t>）、肾小管重吸收碳酸氢盐的能力显著降低；</w:t>
      </w:r>
    </w:p>
    <w:p w:rsidR="00E54B69" w:rsidRPr="00997545" w:rsidRDefault="00E54B69" w:rsidP="00E54B69">
      <w:pPr>
        <w:spacing w:line="360" w:lineRule="auto"/>
        <w:ind w:firstLineChars="200" w:firstLine="420"/>
        <w:rPr>
          <w:szCs w:val="21"/>
        </w:rPr>
      </w:pPr>
      <w:r w:rsidRPr="00997545">
        <w:rPr>
          <w:rFonts w:hint="eastAsia"/>
          <w:szCs w:val="21"/>
        </w:rPr>
        <w:t>（</w:t>
      </w:r>
      <w:r w:rsidRPr="00997545">
        <w:rPr>
          <w:rFonts w:hint="eastAsia"/>
          <w:szCs w:val="21"/>
        </w:rPr>
        <w:t>3</w:t>
      </w:r>
      <w:r w:rsidRPr="00997545">
        <w:rPr>
          <w:rFonts w:hint="eastAsia"/>
          <w:szCs w:val="21"/>
        </w:rPr>
        <w:t>）、肾小管分泌氢离子功能受损。</w:t>
      </w:r>
    </w:p>
    <w:p w:rsidR="008B06BA" w:rsidRPr="00997545" w:rsidRDefault="00BB4603" w:rsidP="00997545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>
        <w:rPr>
          <w:rFonts w:hint="eastAsia"/>
          <w:szCs w:val="21"/>
        </w:rPr>
        <w:t>以上是本例患者主要的电解质、酸碱平衡紊乱。</w:t>
      </w:r>
      <w:r w:rsidR="007A4491">
        <w:rPr>
          <w:rFonts w:hint="eastAsia"/>
          <w:szCs w:val="21"/>
        </w:rPr>
        <w:t>由此引伸，慢性肾衰的患者还</w:t>
      </w:r>
      <w:r w:rsidR="00364087">
        <w:rPr>
          <w:rFonts w:hint="eastAsia"/>
          <w:szCs w:val="21"/>
        </w:rPr>
        <w:t>会导致</w:t>
      </w:r>
      <w:r w:rsidR="00E54B69">
        <w:rPr>
          <w:rFonts w:hint="eastAsia"/>
          <w:szCs w:val="21"/>
        </w:rPr>
        <w:t>低钾、高钾、高钠、高氯等</w:t>
      </w:r>
      <w:r w:rsidR="007A4491">
        <w:rPr>
          <w:rFonts w:hint="eastAsia"/>
          <w:szCs w:val="21"/>
        </w:rPr>
        <w:t>等</w:t>
      </w:r>
      <w:r w:rsidR="00E54B69">
        <w:rPr>
          <w:rFonts w:hint="eastAsia"/>
          <w:szCs w:val="21"/>
        </w:rPr>
        <w:t>，长期也都会有骨质疏松、甚至肾性骨关节病。</w:t>
      </w:r>
    </w:p>
    <w:p w:rsidR="001E552C" w:rsidRPr="00200C14" w:rsidRDefault="00200C14" w:rsidP="00200C14">
      <w:pPr>
        <w:widowControl/>
        <w:spacing w:line="360" w:lineRule="auto"/>
        <w:ind w:firstLineChars="200" w:firstLine="422"/>
        <w:textAlignment w:val="baseline"/>
        <w:rPr>
          <w:b/>
          <w:szCs w:val="21"/>
        </w:rPr>
      </w:pPr>
      <w:r w:rsidRPr="00200C14">
        <w:rPr>
          <w:rFonts w:hint="eastAsia"/>
          <w:b/>
          <w:szCs w:val="21"/>
        </w:rPr>
        <w:t>五</w:t>
      </w:r>
      <w:r w:rsidR="00FF7D28" w:rsidRPr="00200C14">
        <w:rPr>
          <w:rFonts w:hint="eastAsia"/>
          <w:b/>
          <w:szCs w:val="21"/>
        </w:rPr>
        <w:t>、</w:t>
      </w:r>
      <w:r w:rsidR="00450D79" w:rsidRPr="00200C14">
        <w:rPr>
          <w:rFonts w:hint="eastAsia"/>
          <w:b/>
          <w:szCs w:val="21"/>
        </w:rPr>
        <w:t>肾性贫血</w:t>
      </w:r>
      <w:r w:rsidR="00BA3ACB" w:rsidRPr="00200C14">
        <w:rPr>
          <w:rFonts w:hint="eastAsia"/>
          <w:b/>
          <w:szCs w:val="21"/>
        </w:rPr>
        <w:t>：</w:t>
      </w:r>
    </w:p>
    <w:p w:rsidR="001E552C" w:rsidRPr="00997545" w:rsidRDefault="00FF7D28" w:rsidP="00997545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 w:rsidRPr="00997545">
        <w:rPr>
          <w:rFonts w:hint="eastAsia"/>
          <w:szCs w:val="21"/>
        </w:rPr>
        <w:t>（</w:t>
      </w:r>
      <w:r w:rsidRPr="00997545">
        <w:rPr>
          <w:rFonts w:hint="eastAsia"/>
          <w:szCs w:val="21"/>
        </w:rPr>
        <w:t>1</w:t>
      </w:r>
      <w:r w:rsidRPr="00997545">
        <w:rPr>
          <w:rFonts w:hint="eastAsia"/>
          <w:szCs w:val="21"/>
        </w:rPr>
        <w:t>）、</w:t>
      </w:r>
      <w:r w:rsidR="00BA3ACB" w:rsidRPr="00997545">
        <w:rPr>
          <w:rFonts w:hint="eastAsia"/>
          <w:szCs w:val="21"/>
        </w:rPr>
        <w:t>肾功能衰竭时，促红细胞生成素分泌减少；</w:t>
      </w:r>
    </w:p>
    <w:p w:rsidR="001E552C" w:rsidRPr="00997545" w:rsidRDefault="00FF7D28" w:rsidP="00997545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 w:rsidRPr="00997545">
        <w:rPr>
          <w:rFonts w:hint="eastAsia"/>
          <w:szCs w:val="21"/>
        </w:rPr>
        <w:t>（</w:t>
      </w:r>
      <w:r w:rsidRPr="00997545">
        <w:rPr>
          <w:rFonts w:hint="eastAsia"/>
          <w:szCs w:val="21"/>
        </w:rPr>
        <w:t>2</w:t>
      </w:r>
      <w:r w:rsidRPr="00997545">
        <w:rPr>
          <w:rFonts w:hint="eastAsia"/>
          <w:szCs w:val="21"/>
        </w:rPr>
        <w:t>）、</w:t>
      </w:r>
      <w:r w:rsidR="00BA3ACB" w:rsidRPr="00997545">
        <w:rPr>
          <w:rFonts w:hint="eastAsia"/>
          <w:szCs w:val="21"/>
        </w:rPr>
        <w:t>体内毒素聚集，红细胞寿命缩短，骨髓抑制；</w:t>
      </w:r>
    </w:p>
    <w:p w:rsidR="00200C14" w:rsidRDefault="00FF7D28" w:rsidP="00997545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 w:rsidRPr="00997545">
        <w:rPr>
          <w:rFonts w:hint="eastAsia"/>
          <w:szCs w:val="21"/>
        </w:rPr>
        <w:t>（</w:t>
      </w:r>
      <w:r w:rsidRPr="00997545">
        <w:rPr>
          <w:rFonts w:hint="eastAsia"/>
          <w:szCs w:val="21"/>
        </w:rPr>
        <w:t>3</w:t>
      </w:r>
      <w:r w:rsidRPr="00997545">
        <w:rPr>
          <w:rFonts w:hint="eastAsia"/>
          <w:szCs w:val="21"/>
        </w:rPr>
        <w:t>）、</w:t>
      </w:r>
      <w:r w:rsidR="00200C14">
        <w:rPr>
          <w:rFonts w:hint="eastAsia"/>
          <w:szCs w:val="21"/>
        </w:rPr>
        <w:t>食欲不振，铁、多种维生素、叶酸等摄入减少。</w:t>
      </w:r>
    </w:p>
    <w:p w:rsidR="008B06BA" w:rsidRDefault="00200C14" w:rsidP="00200C14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>
        <w:rPr>
          <w:rFonts w:hint="eastAsia"/>
          <w:szCs w:val="21"/>
        </w:rPr>
        <w:t>以上因素</w:t>
      </w:r>
      <w:r w:rsidR="00BA3ACB" w:rsidRPr="00997545">
        <w:rPr>
          <w:rFonts w:hint="eastAsia"/>
          <w:szCs w:val="21"/>
        </w:rPr>
        <w:t>均导致</w:t>
      </w:r>
      <w:r>
        <w:rPr>
          <w:rFonts w:hint="eastAsia"/>
          <w:szCs w:val="21"/>
        </w:rPr>
        <w:t>肾性</w:t>
      </w:r>
      <w:r w:rsidR="00BA3ACB" w:rsidRPr="00997545">
        <w:rPr>
          <w:rFonts w:hint="eastAsia"/>
          <w:szCs w:val="21"/>
        </w:rPr>
        <w:t>贫血的发生。</w:t>
      </w:r>
    </w:p>
    <w:p w:rsidR="00200C14" w:rsidRPr="00997545" w:rsidRDefault="00200C14" w:rsidP="00200C14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</w:p>
    <w:p w:rsidR="000F226B" w:rsidRPr="00535054" w:rsidRDefault="00FF7D28" w:rsidP="00535054">
      <w:pPr>
        <w:spacing w:line="360" w:lineRule="auto"/>
        <w:ind w:firstLineChars="200" w:firstLine="482"/>
        <w:rPr>
          <w:rFonts w:ascii="黑体" w:eastAsia="黑体"/>
          <w:b/>
          <w:sz w:val="24"/>
          <w:szCs w:val="24"/>
        </w:rPr>
      </w:pPr>
      <w:r w:rsidRPr="00535054">
        <w:rPr>
          <w:rFonts w:ascii="黑体" w:eastAsia="黑体" w:hint="eastAsia"/>
          <w:b/>
          <w:sz w:val="24"/>
          <w:szCs w:val="24"/>
        </w:rPr>
        <w:t>本病例的治疗</w:t>
      </w:r>
    </w:p>
    <w:p w:rsidR="00507B08" w:rsidRPr="00997545" w:rsidRDefault="00B147DB" w:rsidP="00997545">
      <w:pPr>
        <w:widowControl/>
        <w:spacing w:line="360" w:lineRule="auto"/>
        <w:ind w:firstLineChars="200" w:firstLine="422"/>
        <w:textAlignment w:val="baseline"/>
        <w:rPr>
          <w:b/>
          <w:szCs w:val="21"/>
        </w:rPr>
      </w:pPr>
      <w:r w:rsidRPr="00997545">
        <w:rPr>
          <w:rFonts w:hint="eastAsia"/>
          <w:b/>
          <w:szCs w:val="21"/>
        </w:rPr>
        <w:t>一</w:t>
      </w:r>
      <w:r w:rsidR="00997545" w:rsidRPr="00997545">
        <w:rPr>
          <w:rFonts w:hint="eastAsia"/>
          <w:b/>
          <w:szCs w:val="21"/>
        </w:rPr>
        <w:t>、</w:t>
      </w:r>
      <w:r w:rsidR="00450D79" w:rsidRPr="00997545">
        <w:rPr>
          <w:rFonts w:hint="eastAsia"/>
          <w:b/>
          <w:szCs w:val="21"/>
        </w:rPr>
        <w:t>纠正心衰：</w:t>
      </w:r>
    </w:p>
    <w:p w:rsidR="00B147DB" w:rsidRPr="00997545" w:rsidRDefault="00FF7D28" w:rsidP="00997545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 w:rsidRPr="00997545">
        <w:rPr>
          <w:rFonts w:hint="eastAsia"/>
          <w:szCs w:val="21"/>
        </w:rPr>
        <w:t>1</w:t>
      </w:r>
      <w:r w:rsidRPr="00997545">
        <w:rPr>
          <w:rFonts w:hint="eastAsia"/>
          <w:szCs w:val="21"/>
        </w:rPr>
        <w:t>、</w:t>
      </w:r>
      <w:r w:rsidR="004F4586">
        <w:rPr>
          <w:rFonts w:hint="eastAsia"/>
          <w:szCs w:val="21"/>
        </w:rPr>
        <w:t>限制水摄入，留置尿管，记录</w:t>
      </w:r>
      <w:r w:rsidR="004F4586">
        <w:rPr>
          <w:rFonts w:hint="eastAsia"/>
          <w:szCs w:val="21"/>
        </w:rPr>
        <w:t>24</w:t>
      </w:r>
      <w:r w:rsidR="004F4586">
        <w:rPr>
          <w:rFonts w:hint="eastAsia"/>
          <w:szCs w:val="21"/>
        </w:rPr>
        <w:t>小时出入量。</w:t>
      </w:r>
    </w:p>
    <w:p w:rsidR="00B147DB" w:rsidRPr="00997545" w:rsidRDefault="00B147DB" w:rsidP="00997545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 w:rsidRPr="00997545">
        <w:rPr>
          <w:rFonts w:hint="eastAsia"/>
          <w:szCs w:val="21"/>
        </w:rPr>
        <w:lastRenderedPageBreak/>
        <w:t>2</w:t>
      </w:r>
      <w:r w:rsidR="00FF7D28" w:rsidRPr="00997545">
        <w:rPr>
          <w:rFonts w:hint="eastAsia"/>
          <w:szCs w:val="21"/>
        </w:rPr>
        <w:t>、</w:t>
      </w:r>
      <w:r w:rsidR="00200C14">
        <w:rPr>
          <w:rFonts w:hint="eastAsia"/>
          <w:szCs w:val="21"/>
        </w:rPr>
        <w:t>利尿：是</w:t>
      </w:r>
      <w:r w:rsidR="00A376AE">
        <w:rPr>
          <w:rFonts w:hint="eastAsia"/>
          <w:szCs w:val="21"/>
        </w:rPr>
        <w:t>本病例</w:t>
      </w:r>
      <w:r w:rsidR="00200C14">
        <w:rPr>
          <w:rFonts w:hint="eastAsia"/>
          <w:szCs w:val="21"/>
        </w:rPr>
        <w:t>最主要的治疗。</w:t>
      </w:r>
      <w:r w:rsidRPr="00997545">
        <w:rPr>
          <w:rFonts w:hint="eastAsia"/>
          <w:szCs w:val="21"/>
        </w:rPr>
        <w:t>大剂量利尿剂：</w:t>
      </w:r>
      <w:proofErr w:type="gramStart"/>
      <w:r w:rsidRPr="00997545">
        <w:rPr>
          <w:rFonts w:hint="eastAsia"/>
          <w:szCs w:val="21"/>
        </w:rPr>
        <w:t>呋</w:t>
      </w:r>
      <w:proofErr w:type="gramEnd"/>
      <w:r w:rsidRPr="00997545">
        <w:rPr>
          <w:rFonts w:hint="eastAsia"/>
          <w:szCs w:val="21"/>
        </w:rPr>
        <w:t>塞米</w:t>
      </w:r>
      <w:r w:rsidR="000D3F29" w:rsidRPr="00997545">
        <w:rPr>
          <w:rFonts w:hint="eastAsia"/>
          <w:szCs w:val="21"/>
        </w:rPr>
        <w:t>10</w:t>
      </w:r>
      <w:r w:rsidRPr="00997545">
        <w:rPr>
          <w:rFonts w:hint="eastAsia"/>
          <w:szCs w:val="21"/>
        </w:rPr>
        <w:t>mg/h</w:t>
      </w:r>
      <w:r w:rsidRPr="00997545">
        <w:rPr>
          <w:rFonts w:hint="eastAsia"/>
          <w:szCs w:val="21"/>
        </w:rPr>
        <w:t>持续泵入</w:t>
      </w:r>
      <w:r w:rsidR="00A376AE">
        <w:rPr>
          <w:rFonts w:hint="eastAsia"/>
          <w:szCs w:val="21"/>
        </w:rPr>
        <w:t>，</w:t>
      </w:r>
      <w:r w:rsidR="00BA726D">
        <w:rPr>
          <w:rFonts w:hint="eastAsia"/>
          <w:szCs w:val="21"/>
        </w:rPr>
        <w:t>1</w:t>
      </w:r>
      <w:r w:rsidR="00BA726D">
        <w:rPr>
          <w:rFonts w:hint="eastAsia"/>
          <w:szCs w:val="21"/>
        </w:rPr>
        <w:t>天后</w:t>
      </w:r>
      <w:r w:rsidR="00A376AE">
        <w:rPr>
          <w:rFonts w:hint="eastAsia"/>
          <w:szCs w:val="21"/>
        </w:rPr>
        <w:t>患者的尿量即达到每日</w:t>
      </w:r>
      <w:r w:rsidR="00BA726D">
        <w:rPr>
          <w:rFonts w:hint="eastAsia"/>
          <w:szCs w:val="21"/>
        </w:rPr>
        <w:t>2</w:t>
      </w:r>
      <w:r w:rsidR="00A376AE">
        <w:rPr>
          <w:rFonts w:hint="eastAsia"/>
          <w:szCs w:val="21"/>
        </w:rPr>
        <w:t>000ml</w:t>
      </w:r>
      <w:r w:rsidR="00BA726D">
        <w:rPr>
          <w:rFonts w:hint="eastAsia"/>
          <w:szCs w:val="21"/>
        </w:rPr>
        <w:t>。</w:t>
      </w:r>
    </w:p>
    <w:p w:rsidR="003A701A" w:rsidRPr="00997545" w:rsidRDefault="00B147DB" w:rsidP="00997545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 w:rsidRPr="00997545">
        <w:rPr>
          <w:rFonts w:hint="eastAsia"/>
          <w:szCs w:val="21"/>
        </w:rPr>
        <w:t>3</w:t>
      </w:r>
      <w:r w:rsidR="00FF7D28" w:rsidRPr="00997545">
        <w:rPr>
          <w:rFonts w:hint="eastAsia"/>
          <w:szCs w:val="21"/>
        </w:rPr>
        <w:t>、</w:t>
      </w:r>
      <w:r w:rsidR="003A701A" w:rsidRPr="00997545">
        <w:rPr>
          <w:rFonts w:hint="eastAsia"/>
          <w:szCs w:val="21"/>
        </w:rPr>
        <w:t>扩张血管，减轻心脏前后负荷</w:t>
      </w:r>
      <w:r w:rsidR="0024025F" w:rsidRPr="00997545">
        <w:rPr>
          <w:rFonts w:hint="eastAsia"/>
          <w:szCs w:val="21"/>
        </w:rPr>
        <w:t>：硝酸甘油</w:t>
      </w:r>
      <w:r w:rsidR="00FF7D28" w:rsidRPr="00997545">
        <w:rPr>
          <w:rFonts w:hint="eastAsia"/>
          <w:szCs w:val="21"/>
        </w:rPr>
        <w:t>。</w:t>
      </w:r>
    </w:p>
    <w:p w:rsidR="00B147DB" w:rsidRPr="00997545" w:rsidRDefault="00B147DB" w:rsidP="00997545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 w:rsidRPr="00997545">
        <w:rPr>
          <w:rFonts w:hint="eastAsia"/>
          <w:szCs w:val="21"/>
        </w:rPr>
        <w:t>4</w:t>
      </w:r>
      <w:r w:rsidR="00FF7D28" w:rsidRPr="00997545">
        <w:rPr>
          <w:rFonts w:hint="eastAsia"/>
          <w:szCs w:val="21"/>
        </w:rPr>
        <w:t>、</w:t>
      </w:r>
      <w:r w:rsidR="00364087">
        <w:rPr>
          <w:rFonts w:hint="eastAsia"/>
          <w:szCs w:val="21"/>
        </w:rPr>
        <w:t>降压：乌拉地尔静脉泵入</w:t>
      </w:r>
      <w:r w:rsidR="00200C14">
        <w:rPr>
          <w:rFonts w:hint="eastAsia"/>
          <w:szCs w:val="21"/>
        </w:rPr>
        <w:t>。</w:t>
      </w:r>
    </w:p>
    <w:p w:rsidR="00200C14" w:rsidRDefault="00B147DB" w:rsidP="00200C14">
      <w:pPr>
        <w:spacing w:line="360" w:lineRule="auto"/>
        <w:ind w:firstLineChars="200" w:firstLine="420"/>
        <w:rPr>
          <w:szCs w:val="21"/>
        </w:rPr>
      </w:pPr>
      <w:r w:rsidRPr="00997545">
        <w:rPr>
          <w:rFonts w:hint="eastAsia"/>
          <w:szCs w:val="21"/>
        </w:rPr>
        <w:t>5</w:t>
      </w:r>
      <w:r w:rsidR="00FF7D28" w:rsidRPr="00997545">
        <w:rPr>
          <w:rFonts w:hint="eastAsia"/>
          <w:szCs w:val="21"/>
        </w:rPr>
        <w:t>、</w:t>
      </w:r>
      <w:r w:rsidR="00364087">
        <w:rPr>
          <w:rFonts w:hint="eastAsia"/>
          <w:szCs w:val="21"/>
        </w:rPr>
        <w:t>吸氧：</w:t>
      </w:r>
      <w:r w:rsidRPr="00997545">
        <w:rPr>
          <w:rFonts w:hint="eastAsia"/>
          <w:szCs w:val="21"/>
        </w:rPr>
        <w:t>无创呼吸机</w:t>
      </w:r>
      <w:r w:rsidR="00200C14">
        <w:rPr>
          <w:rFonts w:hint="eastAsia"/>
          <w:szCs w:val="21"/>
        </w:rPr>
        <w:t>——百帕</w:t>
      </w:r>
      <w:r w:rsidRPr="00997545">
        <w:rPr>
          <w:rFonts w:hint="eastAsia"/>
          <w:szCs w:val="21"/>
        </w:rPr>
        <w:t>：</w:t>
      </w:r>
    </w:p>
    <w:p w:rsidR="00200C14" w:rsidRPr="00997545" w:rsidRDefault="00200C14" w:rsidP="00200C1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百帕呼吸机，</w:t>
      </w:r>
      <w:r w:rsidRPr="00997545">
        <w:rPr>
          <w:rFonts w:hint="eastAsia"/>
          <w:szCs w:val="21"/>
        </w:rPr>
        <w:t>我们常见的</w:t>
      </w:r>
      <w:r>
        <w:rPr>
          <w:rFonts w:hint="eastAsia"/>
          <w:szCs w:val="21"/>
        </w:rPr>
        <w:t>是</w:t>
      </w:r>
      <w:r w:rsidRPr="00997545">
        <w:rPr>
          <w:rFonts w:hint="eastAsia"/>
          <w:szCs w:val="21"/>
        </w:rPr>
        <w:t>用于</w:t>
      </w:r>
      <w:r>
        <w:rPr>
          <w:rFonts w:hint="eastAsia"/>
          <w:szCs w:val="21"/>
        </w:rPr>
        <w:t>慢性</w:t>
      </w:r>
      <w:r w:rsidRPr="00997545">
        <w:rPr>
          <w:rFonts w:hint="eastAsia"/>
          <w:szCs w:val="21"/>
        </w:rPr>
        <w:t>肺脏疾病引起的缺氧、二氧化碳潴</w:t>
      </w:r>
      <w:r>
        <w:rPr>
          <w:rFonts w:hint="eastAsia"/>
          <w:szCs w:val="21"/>
        </w:rPr>
        <w:t>留</w:t>
      </w:r>
      <w:r w:rsidRPr="00997545">
        <w:rPr>
          <w:rFonts w:hint="eastAsia"/>
          <w:szCs w:val="21"/>
        </w:rPr>
        <w:t>等，</w:t>
      </w:r>
      <w:r>
        <w:rPr>
          <w:rFonts w:hint="eastAsia"/>
          <w:szCs w:val="21"/>
        </w:rPr>
        <w:t>但其实它还可以</w:t>
      </w:r>
      <w:r w:rsidRPr="00997545">
        <w:rPr>
          <w:rFonts w:hint="eastAsia"/>
          <w:szCs w:val="21"/>
        </w:rPr>
        <w:t>可</w:t>
      </w:r>
      <w:r>
        <w:rPr>
          <w:rFonts w:hint="eastAsia"/>
          <w:szCs w:val="21"/>
        </w:rPr>
        <w:t>用于心衰。它通过在</w:t>
      </w:r>
      <w:r w:rsidRPr="00997545">
        <w:rPr>
          <w:rFonts w:hint="eastAsia"/>
          <w:szCs w:val="21"/>
        </w:rPr>
        <w:t>吸气相、呼气</w:t>
      </w:r>
      <w:proofErr w:type="gramStart"/>
      <w:r w:rsidRPr="00997545">
        <w:rPr>
          <w:rFonts w:hint="eastAsia"/>
          <w:szCs w:val="21"/>
        </w:rPr>
        <w:t>相给予</w:t>
      </w:r>
      <w:proofErr w:type="gramEnd"/>
      <w:r w:rsidRPr="00997545">
        <w:rPr>
          <w:rFonts w:hint="eastAsia"/>
          <w:szCs w:val="21"/>
        </w:rPr>
        <w:t>适量正压力，可改善通气，减轻喘憋及呼吸困难；增加气道压力和</w:t>
      </w:r>
      <w:proofErr w:type="gramStart"/>
      <w:r w:rsidRPr="00997545">
        <w:rPr>
          <w:rFonts w:hint="eastAsia"/>
          <w:szCs w:val="21"/>
        </w:rPr>
        <w:t>胸内压</w:t>
      </w:r>
      <w:proofErr w:type="gramEnd"/>
      <w:r w:rsidRPr="00997545">
        <w:rPr>
          <w:rFonts w:hint="eastAsia"/>
          <w:szCs w:val="21"/>
        </w:rPr>
        <w:t>，减轻肺水肿，改善通气／血流比值，降低左室负荷，</w:t>
      </w:r>
      <w:r>
        <w:rPr>
          <w:rFonts w:hint="eastAsia"/>
          <w:szCs w:val="21"/>
        </w:rPr>
        <w:t>从而</w:t>
      </w:r>
      <w:r w:rsidRPr="00997545">
        <w:rPr>
          <w:rFonts w:hint="eastAsia"/>
          <w:szCs w:val="21"/>
        </w:rPr>
        <w:t>改善心功能。</w:t>
      </w:r>
    </w:p>
    <w:p w:rsidR="00CC408D" w:rsidRDefault="00B147DB" w:rsidP="00997545">
      <w:pPr>
        <w:spacing w:line="360" w:lineRule="auto"/>
        <w:ind w:firstLineChars="200" w:firstLine="422"/>
        <w:rPr>
          <w:b/>
          <w:szCs w:val="21"/>
        </w:rPr>
      </w:pPr>
      <w:r w:rsidRPr="00997545">
        <w:rPr>
          <w:rFonts w:hint="eastAsia"/>
          <w:b/>
          <w:szCs w:val="21"/>
        </w:rPr>
        <w:t>二</w:t>
      </w:r>
      <w:r w:rsidR="00997545" w:rsidRPr="00997545">
        <w:rPr>
          <w:rFonts w:hint="eastAsia"/>
          <w:b/>
          <w:szCs w:val="21"/>
        </w:rPr>
        <w:t>、</w:t>
      </w:r>
      <w:r w:rsidR="00CC408D">
        <w:rPr>
          <w:rFonts w:hint="eastAsia"/>
          <w:b/>
          <w:szCs w:val="21"/>
        </w:rPr>
        <w:t>慢性肾衰</w:t>
      </w:r>
      <w:r w:rsidRPr="00997545">
        <w:rPr>
          <w:rFonts w:hint="eastAsia"/>
          <w:b/>
          <w:szCs w:val="21"/>
        </w:rPr>
        <w:t>的非透析治疗</w:t>
      </w:r>
      <w:r w:rsidR="00CC408D">
        <w:rPr>
          <w:rFonts w:hint="eastAsia"/>
          <w:b/>
          <w:szCs w:val="21"/>
        </w:rPr>
        <w:t>：</w:t>
      </w:r>
    </w:p>
    <w:p w:rsidR="00B147DB" w:rsidRPr="00997545" w:rsidRDefault="00BB4603" w:rsidP="00CC408D">
      <w:pPr>
        <w:spacing w:line="360" w:lineRule="auto"/>
        <w:ind w:firstLineChars="200" w:firstLine="420"/>
        <w:rPr>
          <w:b/>
          <w:szCs w:val="21"/>
        </w:rPr>
      </w:pPr>
      <w:r>
        <w:rPr>
          <w:rFonts w:hint="eastAsia"/>
          <w:szCs w:val="21"/>
        </w:rPr>
        <w:t>经</w:t>
      </w:r>
      <w:r w:rsidR="00BA726D">
        <w:rPr>
          <w:rFonts w:hint="eastAsia"/>
          <w:szCs w:val="21"/>
        </w:rPr>
        <w:t>肾内科进行会诊，患者心衰</w:t>
      </w:r>
      <w:r w:rsidR="000701BC">
        <w:rPr>
          <w:rFonts w:hint="eastAsia"/>
          <w:szCs w:val="21"/>
        </w:rPr>
        <w:t>，</w:t>
      </w:r>
      <w:r w:rsidR="00BA726D">
        <w:rPr>
          <w:rFonts w:hint="eastAsia"/>
          <w:szCs w:val="21"/>
        </w:rPr>
        <w:t>喘憋</w:t>
      </w:r>
      <w:r w:rsidR="0086246F">
        <w:rPr>
          <w:rFonts w:hint="eastAsia"/>
          <w:szCs w:val="21"/>
        </w:rPr>
        <w:t>、呼吸困难</w:t>
      </w:r>
      <w:r w:rsidR="000701BC">
        <w:rPr>
          <w:rFonts w:hint="eastAsia"/>
          <w:szCs w:val="21"/>
        </w:rPr>
        <w:t>明显</w:t>
      </w:r>
      <w:r w:rsidR="00BA726D">
        <w:rPr>
          <w:rFonts w:hint="eastAsia"/>
          <w:szCs w:val="21"/>
        </w:rPr>
        <w:t>，</w:t>
      </w:r>
      <w:r w:rsidR="000701BC">
        <w:rPr>
          <w:rFonts w:hint="eastAsia"/>
          <w:szCs w:val="21"/>
        </w:rPr>
        <w:t>血液</w:t>
      </w:r>
      <w:r w:rsidR="000701BC">
        <w:rPr>
          <w:rFonts w:hint="eastAsia"/>
          <w:szCs w:val="21"/>
        </w:rPr>
        <w:t>透析风险比较大，</w:t>
      </w:r>
      <w:r w:rsidR="000701BC">
        <w:rPr>
          <w:rFonts w:hint="eastAsia"/>
          <w:szCs w:val="21"/>
        </w:rPr>
        <w:t>也不</w:t>
      </w:r>
      <w:r w:rsidR="00BA726D">
        <w:rPr>
          <w:rFonts w:hint="eastAsia"/>
          <w:szCs w:val="21"/>
        </w:rPr>
        <w:t>宜</w:t>
      </w:r>
      <w:r w:rsidR="0086246F">
        <w:rPr>
          <w:rFonts w:hint="eastAsia"/>
          <w:szCs w:val="21"/>
        </w:rPr>
        <w:t>来回搬动去透析室做透析</w:t>
      </w:r>
      <w:r w:rsidR="002C4884">
        <w:rPr>
          <w:rFonts w:hint="eastAsia"/>
          <w:szCs w:val="21"/>
        </w:rPr>
        <w:t>。</w:t>
      </w:r>
      <w:r w:rsidR="00364087">
        <w:rPr>
          <w:rFonts w:hint="eastAsia"/>
          <w:szCs w:val="21"/>
        </w:rPr>
        <w:t>同时</w:t>
      </w:r>
      <w:r w:rsidR="000701BC">
        <w:rPr>
          <w:rFonts w:hint="eastAsia"/>
          <w:szCs w:val="21"/>
        </w:rPr>
        <w:t>经</w:t>
      </w:r>
      <w:r w:rsidR="002C4884">
        <w:rPr>
          <w:rFonts w:hint="eastAsia"/>
          <w:szCs w:val="21"/>
        </w:rPr>
        <w:t>利尿</w:t>
      </w:r>
      <w:r>
        <w:rPr>
          <w:rFonts w:hint="eastAsia"/>
          <w:szCs w:val="21"/>
        </w:rPr>
        <w:t>治疗</w:t>
      </w:r>
      <w:r w:rsidR="002C4884">
        <w:rPr>
          <w:rFonts w:hint="eastAsia"/>
          <w:szCs w:val="21"/>
        </w:rPr>
        <w:t>后尿量很快达到</w:t>
      </w:r>
      <w:r w:rsidR="002C4884">
        <w:rPr>
          <w:rFonts w:hint="eastAsia"/>
          <w:szCs w:val="21"/>
        </w:rPr>
        <w:t>2000ml</w:t>
      </w:r>
      <w:r w:rsidR="002C4884">
        <w:rPr>
          <w:rFonts w:hint="eastAsia"/>
          <w:szCs w:val="21"/>
        </w:rPr>
        <w:t>，</w:t>
      </w:r>
      <w:r w:rsidR="002C4884">
        <w:rPr>
          <w:rFonts w:hint="eastAsia"/>
          <w:szCs w:val="21"/>
        </w:rPr>
        <w:t>可</w:t>
      </w:r>
      <w:r>
        <w:rPr>
          <w:rFonts w:hint="eastAsia"/>
          <w:szCs w:val="21"/>
        </w:rPr>
        <w:t>考虑</w:t>
      </w:r>
      <w:r w:rsidR="002C4884">
        <w:rPr>
          <w:rFonts w:hint="eastAsia"/>
          <w:szCs w:val="21"/>
        </w:rPr>
        <w:t>暂时不进行床旁血虑。先</w:t>
      </w:r>
      <w:r>
        <w:rPr>
          <w:rFonts w:hint="eastAsia"/>
          <w:szCs w:val="21"/>
        </w:rPr>
        <w:t>给予</w:t>
      </w:r>
      <w:r w:rsidR="000701BC">
        <w:rPr>
          <w:rFonts w:hint="eastAsia"/>
          <w:szCs w:val="21"/>
        </w:rPr>
        <w:t>保守</w:t>
      </w:r>
      <w:r w:rsidR="002C4884">
        <w:rPr>
          <w:rFonts w:hint="eastAsia"/>
          <w:szCs w:val="21"/>
        </w:rPr>
        <w:t>治疗</w:t>
      </w:r>
      <w:r w:rsidR="00CC408D">
        <w:rPr>
          <w:rFonts w:hint="eastAsia"/>
          <w:b/>
          <w:szCs w:val="21"/>
        </w:rPr>
        <w:t>：</w:t>
      </w:r>
    </w:p>
    <w:p w:rsidR="008B7A88" w:rsidRPr="00997545" w:rsidRDefault="008B7A88" w:rsidP="00997545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 w:rsidRPr="008B7A88">
        <w:rPr>
          <w:szCs w:val="21"/>
        </w:rPr>
        <w:t>1</w:t>
      </w:r>
      <w:r w:rsidRPr="008B7A88">
        <w:rPr>
          <w:rFonts w:hint="eastAsia"/>
          <w:szCs w:val="21"/>
        </w:rPr>
        <w:t>、低蛋白饮食</w:t>
      </w:r>
      <w:r w:rsidRPr="008B7A88">
        <w:rPr>
          <w:szCs w:val="21"/>
        </w:rPr>
        <w:t>+</w:t>
      </w:r>
      <w:r w:rsidRPr="008B7A88">
        <w:rPr>
          <w:rFonts w:hint="eastAsia"/>
          <w:szCs w:val="21"/>
        </w:rPr>
        <w:t>必须氨基酸（开同）</w:t>
      </w:r>
      <w:r w:rsidR="00BA726D">
        <w:rPr>
          <w:szCs w:val="21"/>
        </w:rPr>
        <w:t>+</w:t>
      </w:r>
      <w:r w:rsidR="002C4884">
        <w:rPr>
          <w:rFonts w:ascii="宋体" w:hAnsi="宋体" w:hint="eastAsia"/>
          <w:szCs w:val="21"/>
        </w:rPr>
        <w:t>ð—</w:t>
      </w:r>
      <w:r w:rsidRPr="008B7A88">
        <w:rPr>
          <w:rFonts w:hint="eastAsia"/>
          <w:szCs w:val="21"/>
        </w:rPr>
        <w:t>酮酸</w:t>
      </w:r>
    </w:p>
    <w:p w:rsidR="003A701A" w:rsidRPr="00741DD2" w:rsidRDefault="00807DB2" w:rsidP="00741DD2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 w:rsidRPr="00741DD2">
        <w:rPr>
          <w:rFonts w:hint="eastAsia"/>
          <w:szCs w:val="21"/>
        </w:rPr>
        <w:t>2</w:t>
      </w:r>
      <w:r w:rsidRPr="00741DD2">
        <w:rPr>
          <w:rFonts w:hint="eastAsia"/>
          <w:szCs w:val="21"/>
        </w:rPr>
        <w:t>、</w:t>
      </w:r>
      <w:r w:rsidR="003A701A" w:rsidRPr="00741DD2">
        <w:rPr>
          <w:rFonts w:hint="eastAsia"/>
          <w:szCs w:val="21"/>
        </w:rPr>
        <w:t>纠正贫血：</w:t>
      </w:r>
      <w:r w:rsidR="00FF7D28" w:rsidRPr="00741DD2">
        <w:rPr>
          <w:rFonts w:hint="eastAsia"/>
          <w:szCs w:val="21"/>
        </w:rPr>
        <w:t>口服</w:t>
      </w:r>
      <w:r w:rsidR="003A701A" w:rsidRPr="00741DD2">
        <w:rPr>
          <w:rFonts w:hint="eastAsia"/>
          <w:szCs w:val="21"/>
        </w:rPr>
        <w:t>叶酸、维生素</w:t>
      </w:r>
      <w:r w:rsidR="003A701A" w:rsidRPr="00741DD2">
        <w:rPr>
          <w:szCs w:val="21"/>
        </w:rPr>
        <w:t>B12</w:t>
      </w:r>
      <w:r w:rsidR="003A701A" w:rsidRPr="00741DD2">
        <w:rPr>
          <w:rFonts w:hint="eastAsia"/>
          <w:szCs w:val="21"/>
        </w:rPr>
        <w:t>、</w:t>
      </w:r>
      <w:r w:rsidR="003A701A" w:rsidRPr="00741DD2">
        <w:rPr>
          <w:szCs w:val="21"/>
        </w:rPr>
        <w:t>B1</w:t>
      </w:r>
      <w:r w:rsidR="003A701A" w:rsidRPr="00741DD2">
        <w:rPr>
          <w:rFonts w:hint="eastAsia"/>
          <w:szCs w:val="21"/>
        </w:rPr>
        <w:t>、</w:t>
      </w:r>
      <w:r w:rsidR="003A701A" w:rsidRPr="00741DD2">
        <w:rPr>
          <w:szCs w:val="21"/>
        </w:rPr>
        <w:t>B6</w:t>
      </w:r>
      <w:r w:rsidR="00FF7D28" w:rsidRPr="00741DD2">
        <w:rPr>
          <w:rFonts w:hint="eastAsia"/>
          <w:szCs w:val="21"/>
        </w:rPr>
        <w:t>；琥珀酸亚铁</w:t>
      </w:r>
      <w:r w:rsidR="003A701A" w:rsidRPr="00741DD2">
        <w:rPr>
          <w:rFonts w:hint="eastAsia"/>
          <w:szCs w:val="21"/>
        </w:rPr>
        <w:t>、维生素</w:t>
      </w:r>
      <w:r w:rsidR="003A701A" w:rsidRPr="00741DD2">
        <w:rPr>
          <w:szCs w:val="21"/>
        </w:rPr>
        <w:t>c</w:t>
      </w:r>
      <w:r w:rsidR="00FF7D28" w:rsidRPr="00741DD2">
        <w:rPr>
          <w:rFonts w:hint="eastAsia"/>
          <w:szCs w:val="21"/>
        </w:rPr>
        <w:t>，</w:t>
      </w:r>
      <w:proofErr w:type="gramStart"/>
      <w:r w:rsidR="00FF7D28" w:rsidRPr="00741DD2">
        <w:rPr>
          <w:rFonts w:hint="eastAsia"/>
          <w:szCs w:val="21"/>
        </w:rPr>
        <w:t>皮下注射</w:t>
      </w:r>
      <w:r w:rsidR="003A701A" w:rsidRPr="00741DD2">
        <w:rPr>
          <w:rFonts w:hint="eastAsia"/>
          <w:szCs w:val="21"/>
        </w:rPr>
        <w:t>促红素</w:t>
      </w:r>
      <w:proofErr w:type="gramEnd"/>
      <w:r w:rsidR="003A701A" w:rsidRPr="00741DD2">
        <w:rPr>
          <w:rFonts w:hint="eastAsia"/>
          <w:szCs w:val="21"/>
        </w:rPr>
        <w:t>（</w:t>
      </w:r>
      <w:r w:rsidR="003A701A" w:rsidRPr="00741DD2">
        <w:rPr>
          <w:szCs w:val="21"/>
        </w:rPr>
        <w:t>EPO</w:t>
      </w:r>
      <w:r w:rsidR="003A701A" w:rsidRPr="00741DD2">
        <w:rPr>
          <w:rFonts w:hint="eastAsia"/>
          <w:szCs w:val="21"/>
        </w:rPr>
        <w:t>）</w:t>
      </w:r>
      <w:r w:rsidR="00FF7D28" w:rsidRPr="00741DD2">
        <w:rPr>
          <w:rFonts w:hint="eastAsia"/>
          <w:szCs w:val="21"/>
        </w:rPr>
        <w:t>。</w:t>
      </w:r>
      <w:r w:rsidR="00200C14">
        <w:rPr>
          <w:rFonts w:hint="eastAsia"/>
          <w:szCs w:val="21"/>
        </w:rPr>
        <w:t>重度贫血给予输血治疗。</w:t>
      </w:r>
    </w:p>
    <w:p w:rsidR="003A701A" w:rsidRPr="00997545" w:rsidRDefault="00807DB2" w:rsidP="00741DD2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 w:rsidRPr="00741DD2">
        <w:rPr>
          <w:rFonts w:hint="eastAsia"/>
          <w:szCs w:val="21"/>
        </w:rPr>
        <w:t>3</w:t>
      </w:r>
      <w:r w:rsidRPr="00741DD2">
        <w:rPr>
          <w:rFonts w:hint="eastAsia"/>
          <w:szCs w:val="21"/>
        </w:rPr>
        <w:t>、</w:t>
      </w:r>
      <w:r w:rsidR="003A701A" w:rsidRPr="00741DD2">
        <w:rPr>
          <w:rFonts w:hint="eastAsia"/>
          <w:szCs w:val="21"/>
        </w:rPr>
        <w:t>补充钙剂：碳酸钙</w:t>
      </w:r>
      <w:r w:rsidR="003A701A" w:rsidRPr="00741DD2">
        <w:rPr>
          <w:szCs w:val="21"/>
        </w:rPr>
        <w:t>D3</w:t>
      </w:r>
      <w:r w:rsidR="0024025F" w:rsidRPr="00997545">
        <w:rPr>
          <w:rFonts w:hint="eastAsia"/>
          <w:szCs w:val="21"/>
        </w:rPr>
        <w:t>，</w:t>
      </w:r>
      <w:r w:rsidR="003A701A" w:rsidRPr="00741DD2">
        <w:rPr>
          <w:szCs w:val="21"/>
        </w:rPr>
        <w:t>补充</w:t>
      </w:r>
      <w:r w:rsidR="003A701A" w:rsidRPr="00741DD2">
        <w:rPr>
          <w:szCs w:val="21"/>
        </w:rPr>
        <w:t>1,25(OH)2D3</w:t>
      </w:r>
      <w:r w:rsidR="00FF7D28" w:rsidRPr="00741DD2">
        <w:rPr>
          <w:rFonts w:hint="eastAsia"/>
          <w:szCs w:val="21"/>
        </w:rPr>
        <w:t>（</w:t>
      </w:r>
      <w:r w:rsidR="003A701A" w:rsidRPr="00741DD2">
        <w:rPr>
          <w:rFonts w:hint="eastAsia"/>
          <w:szCs w:val="21"/>
        </w:rPr>
        <w:t>骨化三醇</w:t>
      </w:r>
      <w:r w:rsidR="00FF7D28" w:rsidRPr="00741DD2">
        <w:rPr>
          <w:rFonts w:hint="eastAsia"/>
          <w:szCs w:val="21"/>
        </w:rPr>
        <w:t>）</w:t>
      </w:r>
    </w:p>
    <w:p w:rsidR="001E552C" w:rsidRDefault="0052722D" w:rsidP="00741DD2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 w:rsidRPr="00741DD2">
        <w:rPr>
          <w:rFonts w:hint="eastAsia"/>
          <w:szCs w:val="21"/>
        </w:rPr>
        <w:t>4</w:t>
      </w:r>
      <w:r w:rsidRPr="00741DD2">
        <w:rPr>
          <w:rFonts w:hint="eastAsia"/>
          <w:szCs w:val="21"/>
        </w:rPr>
        <w:t>、</w:t>
      </w:r>
      <w:r w:rsidR="00200C14">
        <w:rPr>
          <w:rFonts w:hint="eastAsia"/>
          <w:szCs w:val="21"/>
        </w:rPr>
        <w:t>维持电解质、酸碱平衡：</w:t>
      </w:r>
      <w:r w:rsidR="00CC408D">
        <w:rPr>
          <w:rFonts w:hint="eastAsia"/>
          <w:szCs w:val="21"/>
        </w:rPr>
        <w:t xml:space="preserve"> </w:t>
      </w:r>
    </w:p>
    <w:p w:rsidR="00200C14" w:rsidRDefault="00200C14" w:rsidP="00CC408D">
      <w:pPr>
        <w:pStyle w:val="a5"/>
        <w:spacing w:before="0" w:beforeAutospacing="0" w:after="0" w:afterAutospacing="0" w:line="360" w:lineRule="auto"/>
        <w:ind w:firstLineChars="200" w:firstLine="420"/>
        <w:rPr>
          <w:rFonts w:ascii="Calibri" w:hAnsi="Wingdings" w:cs="Times New Roman" w:hint="eastAsia"/>
          <w:color w:val="000000"/>
          <w:kern w:val="24"/>
          <w:sz w:val="21"/>
          <w:szCs w:val="21"/>
        </w:rPr>
      </w:pPr>
      <w:r>
        <w:rPr>
          <w:rFonts w:ascii="Calibri" w:hAnsi="Wingdings" w:cs="Times New Roman" w:hint="eastAsia"/>
          <w:color w:val="000000"/>
          <w:kern w:val="24"/>
          <w:sz w:val="21"/>
          <w:szCs w:val="21"/>
        </w:rPr>
        <w:t>5</w:t>
      </w:r>
      <w:r w:rsidRPr="00997545">
        <w:rPr>
          <w:rFonts w:ascii="Calibri" w:hAnsi="Wingdings" w:cs="Times New Roman" w:hint="eastAsia"/>
          <w:color w:val="000000"/>
          <w:kern w:val="24"/>
          <w:sz w:val="21"/>
          <w:szCs w:val="21"/>
        </w:rPr>
        <w:t>、</w:t>
      </w:r>
      <w:r w:rsidRPr="00BA594A">
        <w:rPr>
          <w:rFonts w:ascii="Calibri" w:hAnsi="Wingdings" w:cs="Times New Roman" w:hint="eastAsia"/>
          <w:color w:val="000000"/>
          <w:kern w:val="24"/>
          <w:sz w:val="21"/>
          <w:szCs w:val="21"/>
        </w:rPr>
        <w:t>控制血压：目标：</w:t>
      </w:r>
      <w:r w:rsidRPr="00BA594A">
        <w:rPr>
          <w:rFonts w:ascii="Calibri" w:hAnsi="Wingdings" w:cs="Times New Roman" w:hint="eastAsia"/>
          <w:color w:val="000000"/>
          <w:kern w:val="24"/>
          <w:sz w:val="21"/>
          <w:szCs w:val="21"/>
        </w:rPr>
        <w:t>125-130/70-80mmHg</w:t>
      </w:r>
      <w:r w:rsidRPr="00BA594A">
        <w:rPr>
          <w:rFonts w:ascii="Calibri" w:hAnsi="Wingdings" w:cs="Times New Roman" w:hint="eastAsia"/>
          <w:color w:val="000000"/>
          <w:kern w:val="24"/>
          <w:sz w:val="21"/>
          <w:szCs w:val="21"/>
        </w:rPr>
        <w:t>。</w:t>
      </w:r>
    </w:p>
    <w:p w:rsidR="00BA726D" w:rsidRPr="002C4884" w:rsidRDefault="00BA726D" w:rsidP="002C4884">
      <w:pPr>
        <w:pStyle w:val="a5"/>
        <w:spacing w:before="0" w:beforeAutospacing="0" w:after="0" w:afterAutospacing="0" w:line="360" w:lineRule="auto"/>
        <w:ind w:firstLineChars="200" w:firstLine="420"/>
        <w:rPr>
          <w:rFonts w:ascii="Calibri" w:hAnsi="Calibri" w:cs="Times New Roman" w:hint="eastAsia"/>
          <w:kern w:val="2"/>
          <w:sz w:val="21"/>
          <w:szCs w:val="21"/>
        </w:rPr>
      </w:pPr>
      <w:r w:rsidRPr="002C4884">
        <w:rPr>
          <w:rFonts w:ascii="Calibri" w:hAnsi="Calibri" w:cs="Times New Roman" w:hint="eastAsia"/>
          <w:kern w:val="2"/>
          <w:sz w:val="21"/>
          <w:szCs w:val="21"/>
        </w:rPr>
        <w:t>以上五点</w:t>
      </w:r>
      <w:r w:rsidR="002C4884" w:rsidRPr="002C4884">
        <w:rPr>
          <w:rFonts w:ascii="Calibri" w:hAnsi="Calibri" w:cs="Times New Roman" w:hint="eastAsia"/>
          <w:kern w:val="2"/>
          <w:sz w:val="21"/>
          <w:szCs w:val="21"/>
        </w:rPr>
        <w:t>是</w:t>
      </w:r>
      <w:r w:rsidRPr="002C4884">
        <w:rPr>
          <w:rFonts w:ascii="Calibri" w:hAnsi="Calibri" w:cs="Times New Roman" w:hint="eastAsia"/>
          <w:kern w:val="2"/>
          <w:sz w:val="21"/>
          <w:szCs w:val="21"/>
        </w:rPr>
        <w:t>慢性肾衰患者</w:t>
      </w:r>
      <w:r w:rsidR="002C4884" w:rsidRPr="002C4884">
        <w:rPr>
          <w:rFonts w:ascii="Calibri" w:hAnsi="Calibri" w:cs="Times New Roman" w:hint="eastAsia"/>
          <w:kern w:val="2"/>
          <w:sz w:val="21"/>
          <w:szCs w:val="21"/>
        </w:rPr>
        <w:t>的非透析</w:t>
      </w:r>
      <w:r w:rsidR="002C4884" w:rsidRPr="002C4884">
        <w:rPr>
          <w:rFonts w:ascii="Calibri" w:hAnsi="Calibri" w:cs="Times New Roman" w:hint="eastAsia"/>
          <w:kern w:val="2"/>
          <w:sz w:val="21"/>
          <w:szCs w:val="21"/>
        </w:rPr>
        <w:t>疗</w:t>
      </w:r>
      <w:r w:rsidR="002C4884" w:rsidRPr="002C4884">
        <w:rPr>
          <w:rFonts w:ascii="Calibri" w:hAnsi="Calibri" w:cs="Times New Roman" w:hint="eastAsia"/>
          <w:kern w:val="2"/>
          <w:sz w:val="21"/>
          <w:szCs w:val="21"/>
        </w:rPr>
        <w:t>法</w:t>
      </w:r>
      <w:r w:rsidR="00B6600B">
        <w:rPr>
          <w:rFonts w:ascii="Calibri" w:hAnsi="Calibri" w:cs="Times New Roman" w:hint="eastAsia"/>
          <w:kern w:val="2"/>
          <w:sz w:val="21"/>
          <w:szCs w:val="21"/>
        </w:rPr>
        <w:t>，也是</w:t>
      </w:r>
      <w:proofErr w:type="gramStart"/>
      <w:r w:rsidR="00B6600B">
        <w:rPr>
          <w:rFonts w:ascii="Calibri" w:hAnsi="Calibri" w:cs="Times New Roman" w:hint="eastAsia"/>
          <w:kern w:val="2"/>
          <w:sz w:val="21"/>
          <w:szCs w:val="21"/>
        </w:rPr>
        <w:t>最</w:t>
      </w:r>
      <w:proofErr w:type="gramEnd"/>
      <w:r w:rsidR="00364087">
        <w:rPr>
          <w:rFonts w:ascii="Calibri" w:hAnsi="Calibri" w:cs="Times New Roman" w:hint="eastAsia"/>
          <w:kern w:val="2"/>
          <w:sz w:val="21"/>
          <w:szCs w:val="21"/>
        </w:rPr>
        <w:t>基础</w:t>
      </w:r>
      <w:r w:rsidR="00B6600B">
        <w:rPr>
          <w:rFonts w:ascii="Calibri" w:hAnsi="Calibri" w:cs="Times New Roman" w:hint="eastAsia"/>
          <w:kern w:val="2"/>
          <w:sz w:val="21"/>
          <w:szCs w:val="21"/>
        </w:rPr>
        <w:t>的</w:t>
      </w:r>
      <w:r w:rsidR="000701BC">
        <w:rPr>
          <w:rFonts w:ascii="Calibri" w:hAnsi="Calibri" w:cs="Times New Roman" w:hint="eastAsia"/>
          <w:kern w:val="2"/>
          <w:sz w:val="21"/>
          <w:szCs w:val="21"/>
        </w:rPr>
        <w:t>治疗</w:t>
      </w:r>
      <w:r w:rsidR="00B6600B">
        <w:rPr>
          <w:rFonts w:ascii="Calibri" w:hAnsi="Calibri" w:cs="Times New Roman" w:hint="eastAsia"/>
          <w:kern w:val="2"/>
          <w:sz w:val="21"/>
          <w:szCs w:val="21"/>
        </w:rPr>
        <w:t>。</w:t>
      </w:r>
    </w:p>
    <w:p w:rsidR="0052722D" w:rsidRPr="00997545" w:rsidRDefault="00B147DB" w:rsidP="00CC408D">
      <w:pPr>
        <w:pStyle w:val="a6"/>
        <w:spacing w:line="360" w:lineRule="auto"/>
        <w:ind w:firstLine="422"/>
        <w:jc w:val="both"/>
        <w:textAlignment w:val="baseline"/>
        <w:rPr>
          <w:b/>
          <w:sz w:val="21"/>
          <w:szCs w:val="21"/>
        </w:rPr>
      </w:pPr>
      <w:r w:rsidRPr="00997545">
        <w:rPr>
          <w:rFonts w:hint="eastAsia"/>
          <w:b/>
          <w:sz w:val="21"/>
          <w:szCs w:val="21"/>
        </w:rPr>
        <w:t>三</w:t>
      </w:r>
      <w:r w:rsidR="00997545">
        <w:rPr>
          <w:rFonts w:hint="eastAsia"/>
          <w:b/>
          <w:sz w:val="21"/>
          <w:szCs w:val="21"/>
        </w:rPr>
        <w:t>、</w:t>
      </w:r>
      <w:r w:rsidRPr="00997545">
        <w:rPr>
          <w:rFonts w:hint="eastAsia"/>
          <w:b/>
          <w:sz w:val="21"/>
          <w:szCs w:val="21"/>
        </w:rPr>
        <w:t>抗感染治疗</w:t>
      </w:r>
      <w:r w:rsidR="00B1176D" w:rsidRPr="00997545">
        <w:rPr>
          <w:rFonts w:hint="eastAsia"/>
          <w:b/>
          <w:sz w:val="21"/>
          <w:szCs w:val="21"/>
        </w:rPr>
        <w:t>：</w:t>
      </w:r>
      <w:r w:rsidR="00CC408D" w:rsidRPr="00997545">
        <w:rPr>
          <w:b/>
          <w:sz w:val="21"/>
          <w:szCs w:val="21"/>
        </w:rPr>
        <w:t xml:space="preserve"> </w:t>
      </w:r>
    </w:p>
    <w:p w:rsidR="00DB4DE8" w:rsidRDefault="00CC408D" w:rsidP="00CC408D">
      <w:pPr>
        <w:pStyle w:val="a6"/>
        <w:spacing w:line="360" w:lineRule="auto"/>
        <w:jc w:val="both"/>
        <w:textAlignment w:val="baseline"/>
        <w:rPr>
          <w:sz w:val="21"/>
          <w:szCs w:val="21"/>
        </w:rPr>
      </w:pPr>
      <w:proofErr w:type="gramStart"/>
      <w:r w:rsidRPr="00CC408D">
        <w:rPr>
          <w:rFonts w:hint="eastAsia"/>
          <w:sz w:val="21"/>
          <w:szCs w:val="21"/>
        </w:rPr>
        <w:t>本患者</w:t>
      </w:r>
      <w:proofErr w:type="gramEnd"/>
      <w:r>
        <w:rPr>
          <w:rFonts w:hint="eastAsia"/>
          <w:sz w:val="21"/>
          <w:szCs w:val="21"/>
        </w:rPr>
        <w:t>是</w:t>
      </w:r>
      <w:proofErr w:type="gramStart"/>
      <w:r w:rsidRPr="00CC408D">
        <w:rPr>
          <w:rFonts w:hint="eastAsia"/>
          <w:sz w:val="21"/>
          <w:szCs w:val="21"/>
        </w:rPr>
        <w:t>静滴莫西沙</w:t>
      </w:r>
      <w:proofErr w:type="gramEnd"/>
      <w:r w:rsidRPr="00CC408D">
        <w:rPr>
          <w:rFonts w:hint="eastAsia"/>
          <w:sz w:val="21"/>
          <w:szCs w:val="21"/>
        </w:rPr>
        <w:t>星来抗感染治疗</w:t>
      </w:r>
      <w:r>
        <w:rPr>
          <w:rFonts w:hint="eastAsia"/>
          <w:sz w:val="21"/>
          <w:szCs w:val="21"/>
        </w:rPr>
        <w:t>。莫西沙星</w:t>
      </w:r>
      <w:r w:rsidR="00D26C8A" w:rsidRPr="00997545">
        <w:rPr>
          <w:rFonts w:hint="eastAsia"/>
          <w:sz w:val="21"/>
          <w:szCs w:val="21"/>
        </w:rPr>
        <w:t>为</w:t>
      </w:r>
      <w:r w:rsidR="00D26C8A" w:rsidRPr="00997545">
        <w:rPr>
          <w:sz w:val="21"/>
          <w:szCs w:val="21"/>
        </w:rPr>
        <w:t>第四代</w:t>
      </w:r>
      <w:hyperlink r:id="rId9" w:tgtFrame="_blank" w:history="1">
        <w:proofErr w:type="gramStart"/>
        <w:r w:rsidR="00D26C8A" w:rsidRPr="00997545">
          <w:rPr>
            <w:sz w:val="21"/>
            <w:szCs w:val="21"/>
          </w:rPr>
          <w:t>喹</w:t>
        </w:r>
        <w:proofErr w:type="gramEnd"/>
        <w:r w:rsidR="00D26C8A" w:rsidRPr="00997545">
          <w:rPr>
            <w:sz w:val="21"/>
            <w:szCs w:val="21"/>
          </w:rPr>
          <w:t>诺酮</w:t>
        </w:r>
      </w:hyperlink>
      <w:r w:rsidR="00D26C8A" w:rsidRPr="00997545">
        <w:rPr>
          <w:sz w:val="21"/>
          <w:szCs w:val="21"/>
        </w:rPr>
        <w:t>类广谱</w:t>
      </w:r>
      <w:r w:rsidR="00D26C8A" w:rsidRPr="00997545">
        <w:rPr>
          <w:rFonts w:hint="eastAsia"/>
          <w:sz w:val="21"/>
          <w:szCs w:val="21"/>
        </w:rPr>
        <w:t>强效</w:t>
      </w:r>
      <w:r w:rsidR="00D26C8A" w:rsidRPr="00997545">
        <w:rPr>
          <w:sz w:val="21"/>
          <w:szCs w:val="21"/>
        </w:rPr>
        <w:t>抗菌药</w:t>
      </w:r>
      <w:r w:rsidR="00D26C8A" w:rsidRPr="00997545">
        <w:rPr>
          <w:rFonts w:hint="eastAsia"/>
          <w:sz w:val="21"/>
          <w:szCs w:val="21"/>
        </w:rPr>
        <w:t>，</w:t>
      </w:r>
      <w:r w:rsidR="00D26C8A" w:rsidRPr="00997545">
        <w:rPr>
          <w:sz w:val="21"/>
          <w:szCs w:val="21"/>
        </w:rPr>
        <w:t>肾脏代谢45%，肝脏代谢52%，</w:t>
      </w:r>
      <w:r w:rsidR="00FF7D28" w:rsidRPr="00997545">
        <w:rPr>
          <w:rFonts w:hint="eastAsia"/>
          <w:sz w:val="21"/>
          <w:szCs w:val="21"/>
        </w:rPr>
        <w:t>可通过胆道经粪便排泄，对肾脏影响较小。</w:t>
      </w:r>
    </w:p>
    <w:p w:rsidR="00B31E23" w:rsidRDefault="00CC408D" w:rsidP="00CC408D">
      <w:pPr>
        <w:pStyle w:val="a5"/>
        <w:spacing w:before="0" w:beforeAutospacing="0" w:after="0" w:afterAutospacing="0" w:line="360" w:lineRule="auto"/>
        <w:ind w:leftChars="50" w:left="105" w:firstLineChars="200" w:firstLine="420"/>
        <w:rPr>
          <w:rFonts w:ascii="Calibri" w:hAnsi="Calibri" w:cs="Times New Roman"/>
          <w:kern w:val="2"/>
          <w:sz w:val="21"/>
          <w:szCs w:val="21"/>
        </w:rPr>
      </w:pPr>
      <w:r w:rsidRPr="00997545">
        <w:rPr>
          <w:rFonts w:ascii="Calibri" w:hAnsi="Wingdings" w:cs="Times New Roman" w:hint="eastAsia"/>
          <w:color w:val="000000"/>
          <w:kern w:val="24"/>
          <w:sz w:val="21"/>
          <w:szCs w:val="21"/>
        </w:rPr>
        <w:t>肾衰合并感染时，抗生素的选用方面，</w:t>
      </w:r>
      <w:r w:rsidRPr="00997545">
        <w:rPr>
          <w:rFonts w:ascii="Calibri" w:hAnsi="Calibri" w:cs="Times New Roman" w:hint="eastAsia"/>
          <w:kern w:val="2"/>
          <w:sz w:val="21"/>
          <w:szCs w:val="21"/>
        </w:rPr>
        <w:t>需要根据药敏试验、药物代谢、排泄途径，选择有效、肾毒性最小的抗生素。同时</w:t>
      </w:r>
      <w:r w:rsidRPr="00997545">
        <w:rPr>
          <w:rFonts w:ascii="Calibri" w:hAnsi="Wingdings" w:cs="Times New Roman" w:hint="eastAsia"/>
          <w:color w:val="000000"/>
          <w:kern w:val="24"/>
          <w:sz w:val="21"/>
          <w:szCs w:val="21"/>
        </w:rPr>
        <w:t>根据</w:t>
      </w:r>
      <w:r w:rsidRPr="00997545">
        <w:rPr>
          <w:rFonts w:ascii="Calibri" w:hAnsi="Calibri" w:cs="Times New Roman" w:hint="eastAsia"/>
          <w:kern w:val="2"/>
          <w:sz w:val="21"/>
          <w:szCs w:val="21"/>
        </w:rPr>
        <w:t>肾小球滤过滤</w:t>
      </w:r>
      <w:r>
        <w:rPr>
          <w:rFonts w:ascii="Calibri" w:hAnsi="Calibri" w:cs="Times New Roman" w:hint="eastAsia"/>
          <w:kern w:val="2"/>
          <w:sz w:val="21"/>
          <w:szCs w:val="21"/>
        </w:rPr>
        <w:t>（</w:t>
      </w:r>
      <w:r>
        <w:rPr>
          <w:rFonts w:ascii="Calibri" w:hAnsi="Calibri" w:cs="Times New Roman" w:hint="eastAsia"/>
          <w:kern w:val="2"/>
          <w:sz w:val="21"/>
          <w:szCs w:val="21"/>
        </w:rPr>
        <w:t>GFR</w:t>
      </w:r>
      <w:r>
        <w:rPr>
          <w:rFonts w:ascii="Calibri" w:hAnsi="Calibri" w:cs="Times New Roman" w:hint="eastAsia"/>
          <w:kern w:val="2"/>
          <w:sz w:val="21"/>
          <w:szCs w:val="21"/>
        </w:rPr>
        <w:t>）</w:t>
      </w:r>
      <w:r w:rsidRPr="00997545">
        <w:rPr>
          <w:rFonts w:ascii="Calibri" w:hAnsi="Calibri" w:cs="Times New Roman" w:hint="eastAsia"/>
          <w:kern w:val="2"/>
          <w:sz w:val="21"/>
          <w:szCs w:val="21"/>
        </w:rPr>
        <w:t>，注意药物减量和给药间隔时间，防止药物对肾功能的进一步损害。</w:t>
      </w:r>
    </w:p>
    <w:p w:rsidR="00CC408D" w:rsidRDefault="00B6600B" w:rsidP="00CC408D">
      <w:pPr>
        <w:pStyle w:val="a5"/>
        <w:spacing w:before="0" w:beforeAutospacing="0" w:after="0" w:afterAutospacing="0" w:line="360" w:lineRule="auto"/>
        <w:ind w:leftChars="50" w:left="105" w:firstLineChars="200" w:firstLine="420"/>
        <w:rPr>
          <w:rFonts w:ascii="Calibri" w:hAnsi="Calibri" w:cs="Times New Roman"/>
          <w:kern w:val="2"/>
          <w:sz w:val="21"/>
          <w:szCs w:val="21"/>
        </w:rPr>
      </w:pPr>
      <w:r>
        <w:rPr>
          <w:rFonts w:ascii="Calibri" w:hAnsi="Calibri" w:cs="Times New Roman" w:hint="eastAsia"/>
          <w:kern w:val="2"/>
          <w:sz w:val="21"/>
          <w:szCs w:val="21"/>
        </w:rPr>
        <w:t>下表</w:t>
      </w:r>
      <w:r w:rsidR="00CC408D">
        <w:rPr>
          <w:rFonts w:ascii="Calibri" w:hAnsi="Calibri" w:cs="Times New Roman" w:hint="eastAsia"/>
          <w:kern w:val="2"/>
          <w:sz w:val="21"/>
          <w:szCs w:val="21"/>
        </w:rPr>
        <w:t>是我列举的我们</w:t>
      </w:r>
      <w:r w:rsidR="00CC408D" w:rsidRPr="00997545">
        <w:rPr>
          <w:rFonts w:ascii="Calibri" w:hAnsi="Calibri" w:cs="Times New Roman" w:hint="eastAsia"/>
          <w:kern w:val="2"/>
          <w:sz w:val="21"/>
          <w:szCs w:val="21"/>
        </w:rPr>
        <w:t>常用</w:t>
      </w:r>
      <w:r w:rsidR="00CC408D">
        <w:rPr>
          <w:rFonts w:ascii="Calibri" w:hAnsi="Calibri" w:cs="Times New Roman" w:hint="eastAsia"/>
          <w:kern w:val="2"/>
          <w:sz w:val="21"/>
          <w:szCs w:val="21"/>
        </w:rPr>
        <w:t>的</w:t>
      </w:r>
      <w:r w:rsidR="00CC408D" w:rsidRPr="00997545">
        <w:rPr>
          <w:rFonts w:ascii="Calibri" w:hAnsi="Calibri" w:cs="Times New Roman" w:hint="eastAsia"/>
          <w:kern w:val="2"/>
          <w:sz w:val="21"/>
          <w:szCs w:val="21"/>
        </w:rPr>
        <w:t>药物</w:t>
      </w:r>
      <w:r>
        <w:rPr>
          <w:rFonts w:ascii="Calibri" w:hAnsi="Calibri" w:cs="Times New Roman" w:hint="eastAsia"/>
          <w:kern w:val="2"/>
          <w:sz w:val="21"/>
          <w:szCs w:val="21"/>
        </w:rPr>
        <w:t>在肾衰</w:t>
      </w:r>
      <w:r w:rsidR="00CC408D">
        <w:rPr>
          <w:rFonts w:ascii="Calibri" w:hAnsi="Calibri" w:cs="Times New Roman" w:hint="eastAsia"/>
          <w:kern w:val="2"/>
          <w:sz w:val="21"/>
          <w:szCs w:val="21"/>
        </w:rPr>
        <w:t>时的应用。</w:t>
      </w:r>
    </w:p>
    <w:p w:rsidR="00CC408D" w:rsidRDefault="00CC408D" w:rsidP="00CC408D">
      <w:pPr>
        <w:pStyle w:val="a5"/>
        <w:spacing w:before="0" w:beforeAutospacing="0" w:after="0" w:afterAutospacing="0" w:line="360" w:lineRule="auto"/>
        <w:ind w:leftChars="50" w:left="105" w:firstLineChars="200" w:firstLine="420"/>
        <w:rPr>
          <w:rFonts w:ascii="Calibri" w:hAnsi="Calibri" w:cs="Times New Roman" w:hint="eastAsia"/>
          <w:kern w:val="2"/>
          <w:sz w:val="21"/>
          <w:szCs w:val="21"/>
        </w:rPr>
      </w:pPr>
    </w:p>
    <w:p w:rsidR="002C4884" w:rsidRPr="00997545" w:rsidRDefault="002C4884" w:rsidP="00CC408D">
      <w:pPr>
        <w:pStyle w:val="a5"/>
        <w:spacing w:before="0" w:beforeAutospacing="0" w:after="0" w:afterAutospacing="0" w:line="360" w:lineRule="auto"/>
        <w:ind w:leftChars="50" w:left="105" w:firstLineChars="200" w:firstLine="420"/>
        <w:rPr>
          <w:rFonts w:ascii="Calibri" w:hAnsi="Calibri" w:cs="Times New Roman"/>
          <w:kern w:val="2"/>
          <w:sz w:val="21"/>
          <w:szCs w:val="21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418"/>
        <w:gridCol w:w="1842"/>
        <w:gridCol w:w="1418"/>
      </w:tblGrid>
      <w:tr w:rsidR="00CC408D" w:rsidRPr="00997545" w:rsidTr="000C5818">
        <w:trPr>
          <w:jc w:val="center"/>
        </w:trPr>
        <w:tc>
          <w:tcPr>
            <w:tcW w:w="1951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lastRenderedPageBreak/>
              <w:t>药物</w:t>
            </w:r>
          </w:p>
        </w:tc>
        <w:tc>
          <w:tcPr>
            <w:tcW w:w="226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正常剂量</w:t>
            </w:r>
          </w:p>
        </w:tc>
        <w:tc>
          <w:tcPr>
            <w:tcW w:w="1418" w:type="dxa"/>
            <w:shd w:val="clear" w:color="auto" w:fill="auto"/>
          </w:tcPr>
          <w:p w:rsidR="00CC408D" w:rsidRPr="00B6600B" w:rsidRDefault="00CC408D" w:rsidP="00B6600B">
            <w:pPr>
              <w:spacing w:line="360" w:lineRule="auto"/>
              <w:ind w:firstLineChars="200" w:firstLine="400"/>
              <w:rPr>
                <w:sz w:val="20"/>
                <w:szCs w:val="21"/>
              </w:rPr>
            </w:pPr>
            <w:r w:rsidRPr="00B6600B">
              <w:rPr>
                <w:rFonts w:hint="eastAsia"/>
                <w:sz w:val="20"/>
                <w:szCs w:val="21"/>
              </w:rPr>
              <w:t>GFR&gt;50</w:t>
            </w:r>
          </w:p>
        </w:tc>
        <w:tc>
          <w:tcPr>
            <w:tcW w:w="1842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50&lt;GFR&gt;10</w:t>
            </w:r>
          </w:p>
        </w:tc>
        <w:tc>
          <w:tcPr>
            <w:tcW w:w="141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GFR&lt;10</w:t>
            </w:r>
          </w:p>
        </w:tc>
      </w:tr>
      <w:tr w:rsidR="00CC408D" w:rsidRPr="00997545" w:rsidTr="000C5818">
        <w:trPr>
          <w:jc w:val="center"/>
        </w:trPr>
        <w:tc>
          <w:tcPr>
            <w:tcW w:w="1951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头</w:t>
            </w:r>
            <w:proofErr w:type="gramStart"/>
            <w:r w:rsidRPr="00997545">
              <w:rPr>
                <w:rFonts w:hint="eastAsia"/>
                <w:szCs w:val="21"/>
              </w:rPr>
              <w:t>孢呋</w:t>
            </w:r>
            <w:proofErr w:type="gramEnd"/>
            <w:r w:rsidRPr="00997545">
              <w:rPr>
                <w:rFonts w:hint="eastAsia"/>
                <w:szCs w:val="21"/>
              </w:rPr>
              <w:t>辛</w:t>
            </w:r>
            <w:r w:rsidRPr="00997545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0.75-1.5g  q8h</w:t>
            </w:r>
          </w:p>
        </w:tc>
        <w:tc>
          <w:tcPr>
            <w:tcW w:w="1418" w:type="dxa"/>
            <w:shd w:val="clear" w:color="auto" w:fill="auto"/>
          </w:tcPr>
          <w:p w:rsidR="00CC408D" w:rsidRPr="00B6600B" w:rsidRDefault="00CC408D" w:rsidP="00B6600B">
            <w:pPr>
              <w:spacing w:line="360" w:lineRule="auto"/>
              <w:ind w:firstLineChars="200" w:firstLine="400"/>
              <w:rPr>
                <w:sz w:val="20"/>
                <w:szCs w:val="21"/>
              </w:rPr>
            </w:pPr>
            <w:r w:rsidRPr="00B6600B">
              <w:rPr>
                <w:rFonts w:hint="eastAsia"/>
                <w:sz w:val="20"/>
                <w:szCs w:val="21"/>
              </w:rPr>
              <w:t xml:space="preserve"> 100%</w:t>
            </w:r>
          </w:p>
        </w:tc>
        <w:tc>
          <w:tcPr>
            <w:tcW w:w="1842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q8h</w:t>
            </w:r>
            <w:r w:rsidRPr="00997545">
              <w:rPr>
                <w:rFonts w:hint="eastAsia"/>
                <w:szCs w:val="21"/>
              </w:rPr>
              <w:t>—</w:t>
            </w:r>
            <w:r w:rsidRPr="00997545">
              <w:rPr>
                <w:rFonts w:hint="eastAsia"/>
                <w:szCs w:val="21"/>
              </w:rPr>
              <w:t>q12h</w:t>
            </w:r>
          </w:p>
        </w:tc>
        <w:tc>
          <w:tcPr>
            <w:tcW w:w="141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q24h</w:t>
            </w:r>
          </w:p>
        </w:tc>
      </w:tr>
      <w:tr w:rsidR="00CC408D" w:rsidRPr="00997545" w:rsidTr="000C5818">
        <w:trPr>
          <w:jc w:val="center"/>
        </w:trPr>
        <w:tc>
          <w:tcPr>
            <w:tcW w:w="1951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头</w:t>
            </w:r>
            <w:proofErr w:type="gramStart"/>
            <w:r w:rsidRPr="00997545">
              <w:rPr>
                <w:rFonts w:hint="eastAsia"/>
                <w:szCs w:val="21"/>
              </w:rPr>
              <w:t>孢</w:t>
            </w:r>
            <w:proofErr w:type="gramEnd"/>
            <w:r w:rsidRPr="00997545">
              <w:rPr>
                <w:rFonts w:hint="eastAsia"/>
                <w:szCs w:val="21"/>
              </w:rPr>
              <w:t>克</w:t>
            </w:r>
            <w:proofErr w:type="gramStart"/>
            <w:r w:rsidRPr="00997545">
              <w:rPr>
                <w:rFonts w:hint="eastAsia"/>
                <w:szCs w:val="21"/>
              </w:rPr>
              <w:t>洛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0.25-0.5g  q8h</w:t>
            </w:r>
          </w:p>
        </w:tc>
        <w:tc>
          <w:tcPr>
            <w:tcW w:w="1418" w:type="dxa"/>
            <w:shd w:val="clear" w:color="auto" w:fill="auto"/>
          </w:tcPr>
          <w:p w:rsidR="00CC408D" w:rsidRPr="00B6600B" w:rsidRDefault="00CC408D" w:rsidP="00B6600B">
            <w:pPr>
              <w:spacing w:line="360" w:lineRule="auto"/>
              <w:ind w:firstLineChars="200" w:firstLine="400"/>
              <w:rPr>
                <w:sz w:val="20"/>
                <w:szCs w:val="21"/>
              </w:rPr>
            </w:pPr>
            <w:r w:rsidRPr="00B6600B">
              <w:rPr>
                <w:rFonts w:hint="eastAsia"/>
                <w:sz w:val="20"/>
                <w:szCs w:val="21"/>
              </w:rPr>
              <w:t xml:space="preserve"> 100%</w:t>
            </w:r>
          </w:p>
        </w:tc>
        <w:tc>
          <w:tcPr>
            <w:tcW w:w="1842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50</w:t>
            </w:r>
            <w:r w:rsidRPr="00997545">
              <w:rPr>
                <w:rFonts w:hint="eastAsia"/>
                <w:szCs w:val="21"/>
              </w:rPr>
              <w:t>—</w:t>
            </w:r>
            <w:r w:rsidRPr="00997545">
              <w:rPr>
                <w:rFonts w:hint="eastAsia"/>
                <w:szCs w:val="21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50%</w:t>
            </w:r>
          </w:p>
        </w:tc>
      </w:tr>
      <w:tr w:rsidR="00CC408D" w:rsidRPr="00997545" w:rsidTr="000C5818">
        <w:trPr>
          <w:jc w:val="center"/>
        </w:trPr>
        <w:tc>
          <w:tcPr>
            <w:tcW w:w="1951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阿莫西林</w:t>
            </w:r>
          </w:p>
        </w:tc>
        <w:tc>
          <w:tcPr>
            <w:tcW w:w="226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0.25-0.5g  q8h</w:t>
            </w:r>
          </w:p>
        </w:tc>
        <w:tc>
          <w:tcPr>
            <w:tcW w:w="1418" w:type="dxa"/>
            <w:shd w:val="clear" w:color="auto" w:fill="auto"/>
          </w:tcPr>
          <w:p w:rsidR="00CC408D" w:rsidRPr="00B6600B" w:rsidRDefault="00CC408D" w:rsidP="00B6600B">
            <w:pPr>
              <w:spacing w:line="360" w:lineRule="auto"/>
              <w:ind w:firstLineChars="200" w:firstLine="400"/>
              <w:rPr>
                <w:sz w:val="20"/>
                <w:szCs w:val="21"/>
              </w:rPr>
            </w:pPr>
            <w:r w:rsidRPr="00B6600B">
              <w:rPr>
                <w:rFonts w:hint="eastAsia"/>
                <w:sz w:val="20"/>
                <w:szCs w:val="21"/>
              </w:rPr>
              <w:t xml:space="preserve"> 100%</w:t>
            </w:r>
          </w:p>
        </w:tc>
        <w:tc>
          <w:tcPr>
            <w:tcW w:w="1842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q8</w:t>
            </w:r>
            <w:r w:rsidRPr="00997545">
              <w:rPr>
                <w:rFonts w:hint="eastAsia"/>
                <w:szCs w:val="21"/>
              </w:rPr>
              <w:t>—</w:t>
            </w:r>
            <w:r w:rsidRPr="00997545">
              <w:rPr>
                <w:rFonts w:hint="eastAsia"/>
                <w:szCs w:val="21"/>
              </w:rPr>
              <w:t>12h</w:t>
            </w:r>
          </w:p>
        </w:tc>
        <w:tc>
          <w:tcPr>
            <w:tcW w:w="141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q24h</w:t>
            </w:r>
          </w:p>
        </w:tc>
      </w:tr>
      <w:tr w:rsidR="00CC408D" w:rsidRPr="00997545" w:rsidTr="000C5818">
        <w:trPr>
          <w:jc w:val="center"/>
        </w:trPr>
        <w:tc>
          <w:tcPr>
            <w:tcW w:w="1951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克拉霉素</w:t>
            </w:r>
          </w:p>
        </w:tc>
        <w:tc>
          <w:tcPr>
            <w:tcW w:w="226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0.25-0.5g q12h</w:t>
            </w:r>
          </w:p>
        </w:tc>
        <w:tc>
          <w:tcPr>
            <w:tcW w:w="1418" w:type="dxa"/>
            <w:shd w:val="clear" w:color="auto" w:fill="auto"/>
          </w:tcPr>
          <w:p w:rsidR="00CC408D" w:rsidRPr="00B6600B" w:rsidRDefault="00CC408D" w:rsidP="00B6600B">
            <w:pPr>
              <w:spacing w:line="360" w:lineRule="auto"/>
              <w:ind w:firstLineChars="200" w:firstLine="400"/>
              <w:rPr>
                <w:sz w:val="20"/>
                <w:szCs w:val="21"/>
              </w:rPr>
            </w:pPr>
            <w:r w:rsidRPr="00B6600B">
              <w:rPr>
                <w:rFonts w:hint="eastAsia"/>
                <w:sz w:val="20"/>
                <w:szCs w:val="21"/>
              </w:rPr>
              <w:t>100%</w:t>
            </w:r>
          </w:p>
        </w:tc>
        <w:tc>
          <w:tcPr>
            <w:tcW w:w="1842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50%</w:t>
            </w:r>
            <w:r w:rsidRPr="00997545">
              <w:rPr>
                <w:rFonts w:hint="eastAsia"/>
                <w:szCs w:val="21"/>
              </w:rPr>
              <w:t>—</w:t>
            </w:r>
            <w:r w:rsidRPr="00997545">
              <w:rPr>
                <w:rFonts w:hint="eastAsia"/>
                <w:szCs w:val="21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50%</w:t>
            </w:r>
          </w:p>
        </w:tc>
      </w:tr>
      <w:tr w:rsidR="00CC408D" w:rsidRPr="00997545" w:rsidTr="000C5818">
        <w:trPr>
          <w:jc w:val="center"/>
        </w:trPr>
        <w:tc>
          <w:tcPr>
            <w:tcW w:w="1951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左氧氟沙星</w:t>
            </w:r>
          </w:p>
        </w:tc>
        <w:tc>
          <w:tcPr>
            <w:tcW w:w="226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0.7   q24h</w:t>
            </w:r>
          </w:p>
        </w:tc>
        <w:tc>
          <w:tcPr>
            <w:tcW w:w="1418" w:type="dxa"/>
            <w:shd w:val="clear" w:color="auto" w:fill="auto"/>
          </w:tcPr>
          <w:p w:rsidR="00CC408D" w:rsidRPr="00B6600B" w:rsidRDefault="00CC408D" w:rsidP="00B6600B">
            <w:pPr>
              <w:spacing w:line="360" w:lineRule="auto"/>
              <w:ind w:firstLineChars="200" w:firstLine="400"/>
              <w:rPr>
                <w:sz w:val="20"/>
                <w:szCs w:val="21"/>
              </w:rPr>
            </w:pPr>
            <w:r w:rsidRPr="00B6600B">
              <w:rPr>
                <w:rFonts w:hint="eastAsia"/>
                <w:sz w:val="20"/>
                <w:szCs w:val="21"/>
              </w:rPr>
              <w:t>100%</w:t>
            </w:r>
          </w:p>
        </w:tc>
        <w:tc>
          <w:tcPr>
            <w:tcW w:w="1842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q48h</w:t>
            </w:r>
          </w:p>
        </w:tc>
        <w:tc>
          <w:tcPr>
            <w:tcW w:w="141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0.5 q48h</w:t>
            </w:r>
          </w:p>
        </w:tc>
      </w:tr>
      <w:tr w:rsidR="00CC408D" w:rsidRPr="00997545" w:rsidTr="000C5818">
        <w:trPr>
          <w:jc w:val="center"/>
        </w:trPr>
        <w:tc>
          <w:tcPr>
            <w:tcW w:w="1951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甲硝唑</w:t>
            </w:r>
          </w:p>
        </w:tc>
        <w:tc>
          <w:tcPr>
            <w:tcW w:w="226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7.5mg/kg  q6h</w:t>
            </w:r>
          </w:p>
        </w:tc>
        <w:tc>
          <w:tcPr>
            <w:tcW w:w="1418" w:type="dxa"/>
            <w:shd w:val="clear" w:color="auto" w:fill="auto"/>
          </w:tcPr>
          <w:p w:rsidR="00CC408D" w:rsidRPr="00B6600B" w:rsidRDefault="00CC408D" w:rsidP="00B6600B">
            <w:pPr>
              <w:spacing w:line="360" w:lineRule="auto"/>
              <w:ind w:firstLineChars="200" w:firstLine="400"/>
              <w:rPr>
                <w:sz w:val="20"/>
                <w:szCs w:val="21"/>
              </w:rPr>
            </w:pPr>
            <w:r w:rsidRPr="00B6600B">
              <w:rPr>
                <w:rFonts w:hint="eastAsia"/>
                <w:sz w:val="20"/>
                <w:szCs w:val="21"/>
              </w:rPr>
              <w:t>100%</w:t>
            </w:r>
          </w:p>
        </w:tc>
        <w:tc>
          <w:tcPr>
            <w:tcW w:w="1842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50%</w:t>
            </w:r>
            <w:r w:rsidRPr="00997545">
              <w:rPr>
                <w:rFonts w:hint="eastAsia"/>
                <w:szCs w:val="21"/>
              </w:rPr>
              <w:t>—</w:t>
            </w:r>
            <w:r w:rsidRPr="00997545">
              <w:rPr>
                <w:rFonts w:hint="eastAsia"/>
                <w:szCs w:val="21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CC408D" w:rsidRPr="00997545" w:rsidRDefault="00CC408D" w:rsidP="000C58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7545">
              <w:rPr>
                <w:rFonts w:hint="eastAsia"/>
                <w:szCs w:val="21"/>
              </w:rPr>
              <w:t>50%</w:t>
            </w:r>
          </w:p>
        </w:tc>
      </w:tr>
      <w:tr w:rsidR="00CC408D" w:rsidRPr="00997545" w:rsidTr="000C5818">
        <w:trPr>
          <w:jc w:val="center"/>
        </w:trPr>
        <w:tc>
          <w:tcPr>
            <w:tcW w:w="8897" w:type="dxa"/>
            <w:gridSpan w:val="5"/>
            <w:shd w:val="clear" w:color="auto" w:fill="auto"/>
          </w:tcPr>
          <w:p w:rsidR="00CC408D" w:rsidRPr="00B6600B" w:rsidRDefault="00CC408D" w:rsidP="00B6600B">
            <w:pPr>
              <w:spacing w:line="360" w:lineRule="auto"/>
              <w:ind w:firstLineChars="200" w:firstLine="400"/>
              <w:rPr>
                <w:sz w:val="20"/>
                <w:szCs w:val="21"/>
              </w:rPr>
            </w:pPr>
            <w:r w:rsidRPr="00B6600B">
              <w:rPr>
                <w:rFonts w:hint="eastAsia"/>
                <w:sz w:val="20"/>
                <w:szCs w:val="21"/>
              </w:rPr>
              <w:t>头</w:t>
            </w:r>
            <w:proofErr w:type="gramStart"/>
            <w:r w:rsidRPr="00B6600B">
              <w:rPr>
                <w:rFonts w:hint="eastAsia"/>
                <w:sz w:val="20"/>
                <w:szCs w:val="21"/>
              </w:rPr>
              <w:t>孢</w:t>
            </w:r>
            <w:proofErr w:type="gramEnd"/>
            <w:r w:rsidRPr="00B6600B">
              <w:rPr>
                <w:rFonts w:hint="eastAsia"/>
                <w:sz w:val="20"/>
                <w:szCs w:val="21"/>
              </w:rPr>
              <w:t>曲松、红霉素、阿奇霉素、克林霉素、</w:t>
            </w:r>
            <w:proofErr w:type="gramStart"/>
            <w:r w:rsidRPr="00B6600B">
              <w:rPr>
                <w:rFonts w:hint="eastAsia"/>
                <w:sz w:val="20"/>
                <w:szCs w:val="21"/>
              </w:rPr>
              <w:t>莫西沙星可通过</w:t>
            </w:r>
            <w:proofErr w:type="gramEnd"/>
            <w:r w:rsidRPr="00B6600B">
              <w:rPr>
                <w:rFonts w:hint="eastAsia"/>
                <w:sz w:val="20"/>
                <w:szCs w:val="21"/>
              </w:rPr>
              <w:t>肝脏、胆道经粪便排泄。对肾功能影响较小。</w:t>
            </w:r>
          </w:p>
        </w:tc>
      </w:tr>
    </w:tbl>
    <w:p w:rsidR="00CC408D" w:rsidRPr="00CC408D" w:rsidRDefault="00CC408D" w:rsidP="00CC408D">
      <w:pPr>
        <w:pStyle w:val="a6"/>
        <w:spacing w:line="360" w:lineRule="auto"/>
        <w:jc w:val="both"/>
        <w:textAlignment w:val="baseline"/>
        <w:rPr>
          <w:rFonts w:ascii="Calibri" w:hAnsi="Calibri" w:cs="Times New Roman"/>
          <w:kern w:val="2"/>
          <w:sz w:val="21"/>
          <w:szCs w:val="21"/>
        </w:rPr>
      </w:pPr>
    </w:p>
    <w:p w:rsidR="00BA2065" w:rsidRDefault="00B1176D" w:rsidP="00997545">
      <w:pPr>
        <w:widowControl/>
        <w:spacing w:line="360" w:lineRule="auto"/>
        <w:ind w:firstLineChars="200" w:firstLine="422"/>
        <w:textAlignment w:val="baseline"/>
        <w:rPr>
          <w:b/>
          <w:szCs w:val="21"/>
        </w:rPr>
      </w:pPr>
      <w:r w:rsidRPr="00997545">
        <w:rPr>
          <w:rFonts w:hint="eastAsia"/>
          <w:b/>
          <w:szCs w:val="21"/>
        </w:rPr>
        <w:t>四</w:t>
      </w:r>
      <w:r w:rsidR="00997545">
        <w:rPr>
          <w:rFonts w:hint="eastAsia"/>
          <w:b/>
          <w:szCs w:val="21"/>
        </w:rPr>
        <w:t>、</w:t>
      </w:r>
      <w:r w:rsidRPr="00997545">
        <w:rPr>
          <w:rFonts w:hint="eastAsia"/>
          <w:b/>
          <w:szCs w:val="21"/>
        </w:rPr>
        <w:t>其他对症治疗：</w:t>
      </w:r>
    </w:p>
    <w:p w:rsidR="003A701A" w:rsidRPr="000701BC" w:rsidRDefault="000701BC" w:rsidP="000701BC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 w:rsidRPr="000701BC">
        <w:rPr>
          <w:rFonts w:hint="eastAsia"/>
          <w:szCs w:val="21"/>
        </w:rPr>
        <w:t>本例患者同时也给予</w:t>
      </w:r>
      <w:r w:rsidR="00BA2065" w:rsidRPr="000701BC">
        <w:rPr>
          <w:rFonts w:hint="eastAsia"/>
          <w:szCs w:val="21"/>
        </w:rPr>
        <w:t>化痰、平喘、控制血糖</w:t>
      </w:r>
      <w:r w:rsidR="00B1176D" w:rsidRPr="000701BC">
        <w:rPr>
          <w:rFonts w:hint="eastAsia"/>
          <w:szCs w:val="21"/>
        </w:rPr>
        <w:t>等</w:t>
      </w:r>
      <w:r w:rsidR="00BA2065" w:rsidRPr="000701BC">
        <w:rPr>
          <w:rFonts w:hint="eastAsia"/>
          <w:szCs w:val="21"/>
        </w:rPr>
        <w:t>对症、支持</w:t>
      </w:r>
      <w:r w:rsidR="00B1176D" w:rsidRPr="000701BC">
        <w:rPr>
          <w:rFonts w:hint="eastAsia"/>
          <w:szCs w:val="21"/>
        </w:rPr>
        <w:t>治疗。</w:t>
      </w:r>
    </w:p>
    <w:p w:rsidR="00B31E23" w:rsidRDefault="00B1176D" w:rsidP="00B6600B">
      <w:pPr>
        <w:spacing w:line="360" w:lineRule="auto"/>
        <w:ind w:firstLineChars="200" w:firstLine="420"/>
        <w:rPr>
          <w:rFonts w:hint="eastAsia"/>
          <w:szCs w:val="21"/>
        </w:rPr>
      </w:pPr>
      <w:r w:rsidRPr="00997545">
        <w:rPr>
          <w:rFonts w:hint="eastAsia"/>
          <w:szCs w:val="21"/>
        </w:rPr>
        <w:t>经过</w:t>
      </w:r>
      <w:r w:rsidRPr="00997545">
        <w:rPr>
          <w:rFonts w:hint="eastAsia"/>
          <w:szCs w:val="21"/>
        </w:rPr>
        <w:t>1</w:t>
      </w:r>
      <w:r w:rsidRPr="00997545">
        <w:rPr>
          <w:rFonts w:hint="eastAsia"/>
          <w:szCs w:val="21"/>
        </w:rPr>
        <w:t>周的治疗，患者症状明显减轻，</w:t>
      </w:r>
      <w:r w:rsidR="000B70D3" w:rsidRPr="00997545">
        <w:rPr>
          <w:rFonts w:hint="eastAsia"/>
          <w:szCs w:val="21"/>
        </w:rPr>
        <w:t>心衰纠正</w:t>
      </w:r>
      <w:r w:rsidR="00364087">
        <w:rPr>
          <w:rFonts w:hint="eastAsia"/>
          <w:szCs w:val="21"/>
        </w:rPr>
        <w:t>，</w:t>
      </w:r>
      <w:r w:rsidR="00ED401D">
        <w:rPr>
          <w:rFonts w:hint="eastAsia"/>
          <w:szCs w:val="21"/>
        </w:rPr>
        <w:t>感染</w:t>
      </w:r>
      <w:r w:rsidR="000B70D3" w:rsidRPr="00997545">
        <w:rPr>
          <w:rFonts w:hint="eastAsia"/>
          <w:szCs w:val="21"/>
        </w:rPr>
        <w:t>控制，</w:t>
      </w:r>
      <w:r w:rsidR="00364087">
        <w:rPr>
          <w:rFonts w:hint="eastAsia"/>
          <w:szCs w:val="21"/>
        </w:rPr>
        <w:t>呼吸平稳，</w:t>
      </w:r>
      <w:r w:rsidR="000B70D3" w:rsidRPr="00997545">
        <w:rPr>
          <w:rFonts w:hint="eastAsia"/>
          <w:szCs w:val="21"/>
        </w:rPr>
        <w:t>血压、血糖、尿量等指标均正常，</w:t>
      </w:r>
      <w:r w:rsidR="00B31E23">
        <w:rPr>
          <w:rFonts w:hint="eastAsia"/>
          <w:szCs w:val="21"/>
        </w:rPr>
        <w:t>但</w:t>
      </w:r>
      <w:r w:rsidR="000B70D3" w:rsidRPr="00997545">
        <w:rPr>
          <w:rFonts w:hint="eastAsia"/>
          <w:szCs w:val="21"/>
        </w:rPr>
        <w:t>肌</w:t>
      </w:r>
      <w:proofErr w:type="gramStart"/>
      <w:r w:rsidR="000B70D3" w:rsidRPr="00997545">
        <w:rPr>
          <w:rFonts w:hint="eastAsia"/>
          <w:szCs w:val="21"/>
        </w:rPr>
        <w:t>酐</w:t>
      </w:r>
      <w:proofErr w:type="gramEnd"/>
      <w:r w:rsidR="00B31E23">
        <w:rPr>
          <w:rFonts w:hint="eastAsia"/>
          <w:szCs w:val="21"/>
        </w:rPr>
        <w:t>仍</w:t>
      </w:r>
      <w:r w:rsidR="000B70D3" w:rsidRPr="00997545">
        <w:rPr>
          <w:rFonts w:hint="eastAsia"/>
          <w:szCs w:val="21"/>
        </w:rPr>
        <w:t>在</w:t>
      </w:r>
      <w:r w:rsidR="000B70D3" w:rsidRPr="00997545">
        <w:rPr>
          <w:rFonts w:hint="eastAsia"/>
          <w:szCs w:val="21"/>
        </w:rPr>
        <w:t>500-600</w:t>
      </w:r>
      <w:r w:rsidR="000B70D3" w:rsidRPr="00997545">
        <w:rPr>
          <w:rFonts w:cs="楷体_GB2312" w:hint="eastAsia"/>
          <w:spacing w:val="20"/>
          <w:szCs w:val="21"/>
        </w:rPr>
        <w:t xml:space="preserve"> </w:t>
      </w:r>
      <w:proofErr w:type="spellStart"/>
      <w:r w:rsidR="000B70D3" w:rsidRPr="00997545">
        <w:rPr>
          <w:rFonts w:cs="楷体_GB2312" w:hint="eastAsia"/>
          <w:spacing w:val="20"/>
          <w:szCs w:val="21"/>
        </w:rPr>
        <w:t>umol</w:t>
      </w:r>
      <w:proofErr w:type="spellEnd"/>
      <w:r w:rsidR="000B70D3" w:rsidRPr="00997545">
        <w:rPr>
          <w:rFonts w:cs="楷体_GB2312" w:hint="eastAsia"/>
          <w:spacing w:val="20"/>
          <w:szCs w:val="21"/>
        </w:rPr>
        <w:t>/L</w:t>
      </w:r>
      <w:r w:rsidR="000B70D3" w:rsidRPr="00997545">
        <w:rPr>
          <w:rFonts w:cs="楷体_GB2312" w:hint="eastAsia"/>
          <w:spacing w:val="20"/>
          <w:szCs w:val="21"/>
        </w:rPr>
        <w:t>之间，</w:t>
      </w:r>
      <w:r w:rsidR="000B70D3" w:rsidRPr="00997545">
        <w:rPr>
          <w:rFonts w:hint="eastAsia"/>
          <w:szCs w:val="21"/>
        </w:rPr>
        <w:t>由</w:t>
      </w:r>
      <w:r w:rsidR="000B70D3" w:rsidRPr="00997545">
        <w:rPr>
          <w:rFonts w:hint="eastAsia"/>
          <w:szCs w:val="21"/>
        </w:rPr>
        <w:t>ICU</w:t>
      </w:r>
      <w:r w:rsidR="00F46538" w:rsidRPr="00997545">
        <w:rPr>
          <w:rFonts w:hint="eastAsia"/>
          <w:szCs w:val="21"/>
        </w:rPr>
        <w:t>转普通</w:t>
      </w:r>
      <w:r w:rsidR="00B31E23">
        <w:rPr>
          <w:rFonts w:hint="eastAsia"/>
          <w:szCs w:val="21"/>
        </w:rPr>
        <w:t>肾内科</w:t>
      </w:r>
      <w:r w:rsidR="00F46538" w:rsidRPr="00997545">
        <w:rPr>
          <w:rFonts w:hint="eastAsia"/>
          <w:szCs w:val="21"/>
        </w:rPr>
        <w:t>病房，进一步进行</w:t>
      </w:r>
      <w:r w:rsidR="00B31E23">
        <w:rPr>
          <w:rFonts w:hint="eastAsia"/>
          <w:szCs w:val="21"/>
        </w:rPr>
        <w:t>间断</w:t>
      </w:r>
      <w:r w:rsidR="000B70D3" w:rsidRPr="00997545">
        <w:rPr>
          <w:rFonts w:hint="eastAsia"/>
          <w:szCs w:val="21"/>
        </w:rPr>
        <w:t>肾脏透析治疗。</w:t>
      </w:r>
    </w:p>
    <w:p w:rsidR="00B6600B" w:rsidRDefault="00B6600B" w:rsidP="00B6600B">
      <w:pPr>
        <w:spacing w:line="360" w:lineRule="auto"/>
        <w:ind w:firstLineChars="200" w:firstLine="420"/>
        <w:rPr>
          <w:rFonts w:hint="eastAsia"/>
          <w:szCs w:val="21"/>
        </w:rPr>
      </w:pPr>
    </w:p>
    <w:p w:rsidR="00B6600B" w:rsidRPr="00B6600B" w:rsidRDefault="00B6600B" w:rsidP="00B6600B">
      <w:pPr>
        <w:spacing w:line="360" w:lineRule="auto"/>
        <w:ind w:firstLineChars="200" w:firstLine="480"/>
        <w:rPr>
          <w:rFonts w:ascii="黑体" w:eastAsia="黑体" w:hint="eastAsia"/>
          <w:sz w:val="24"/>
          <w:szCs w:val="24"/>
        </w:rPr>
      </w:pPr>
      <w:r w:rsidRPr="00B6600B">
        <w:rPr>
          <w:rFonts w:ascii="黑体" w:eastAsia="黑体" w:hint="eastAsia"/>
          <w:sz w:val="24"/>
          <w:szCs w:val="24"/>
        </w:rPr>
        <w:t>小结</w:t>
      </w:r>
    </w:p>
    <w:p w:rsidR="00EB3E09" w:rsidRDefault="00B6600B" w:rsidP="001257E8">
      <w:pPr>
        <w:widowControl/>
        <w:spacing w:line="360" w:lineRule="auto"/>
        <w:ind w:firstLineChars="200" w:firstLine="420"/>
        <w:textAlignment w:val="baseline"/>
        <w:rPr>
          <w:rFonts w:hint="eastAsia"/>
          <w:szCs w:val="21"/>
        </w:rPr>
      </w:pPr>
      <w:r>
        <w:rPr>
          <w:rFonts w:hint="eastAsia"/>
          <w:szCs w:val="21"/>
        </w:rPr>
        <w:t>从这个病例</w:t>
      </w:r>
      <w:r w:rsidR="000701BC">
        <w:rPr>
          <w:rFonts w:hint="eastAsia"/>
          <w:szCs w:val="21"/>
        </w:rPr>
        <w:t>的诊治经过</w:t>
      </w:r>
      <w:r>
        <w:rPr>
          <w:rFonts w:hint="eastAsia"/>
          <w:szCs w:val="21"/>
        </w:rPr>
        <w:t>我们可以</w:t>
      </w:r>
      <w:r w:rsidR="001257E8">
        <w:rPr>
          <w:rFonts w:hint="eastAsia"/>
          <w:szCs w:val="21"/>
        </w:rPr>
        <w:t>体会到：</w:t>
      </w:r>
      <w:r w:rsidR="001257E8">
        <w:rPr>
          <w:rFonts w:hint="eastAsia"/>
          <w:szCs w:val="21"/>
        </w:rPr>
        <w:t>肾衰病人的水肿为全身性的，可以出现在所有的组织疏松部位，不仅会引起皮肤黏膜水肿，</w:t>
      </w:r>
      <w:r w:rsidR="001257E8">
        <w:rPr>
          <w:rFonts w:hint="eastAsia"/>
          <w:szCs w:val="21"/>
        </w:rPr>
        <w:t>也会累及内脏</w:t>
      </w:r>
      <w:r w:rsidR="001257E8">
        <w:rPr>
          <w:rFonts w:hint="eastAsia"/>
          <w:szCs w:val="21"/>
        </w:rPr>
        <w:t>。</w:t>
      </w:r>
      <w:r w:rsidR="001257E8">
        <w:rPr>
          <w:rFonts w:hint="eastAsia"/>
          <w:szCs w:val="21"/>
        </w:rPr>
        <w:t>它</w:t>
      </w:r>
      <w:r>
        <w:rPr>
          <w:rFonts w:hint="eastAsia"/>
          <w:szCs w:val="21"/>
        </w:rPr>
        <w:t>合并心衰的机制主要是容量负荷过重</w:t>
      </w:r>
      <w:r w:rsidR="001257E8">
        <w:rPr>
          <w:rFonts w:hint="eastAsia"/>
          <w:szCs w:val="21"/>
        </w:rPr>
        <w:t>、肺水肿，</w:t>
      </w:r>
      <w:r w:rsidR="00EB3E09">
        <w:rPr>
          <w:rFonts w:hint="eastAsia"/>
          <w:szCs w:val="21"/>
        </w:rPr>
        <w:t>最主要的治疗</w:t>
      </w:r>
      <w:r w:rsidR="00EB3E09">
        <w:rPr>
          <w:rFonts w:hint="eastAsia"/>
          <w:szCs w:val="21"/>
        </w:rPr>
        <w:t>是应用</w:t>
      </w:r>
      <w:r>
        <w:rPr>
          <w:rFonts w:hint="eastAsia"/>
          <w:szCs w:val="21"/>
        </w:rPr>
        <w:t>大剂量的利尿剂，。</w:t>
      </w:r>
      <w:r w:rsidR="001257E8">
        <w:rPr>
          <w:rFonts w:hint="eastAsia"/>
          <w:szCs w:val="21"/>
        </w:rPr>
        <w:t>慢性肾衰会引起一系列的水、电解质、酸碱平衡紊乱，还会影响其内分泌功能，抑制红细胞生成素</w:t>
      </w:r>
      <w:r w:rsidR="000701BC">
        <w:rPr>
          <w:rFonts w:hint="eastAsia"/>
          <w:szCs w:val="21"/>
        </w:rPr>
        <w:t>和</w:t>
      </w:r>
      <w:r w:rsidR="001257E8" w:rsidRPr="00997545">
        <w:rPr>
          <w:rFonts w:hint="eastAsia"/>
          <w:szCs w:val="21"/>
        </w:rPr>
        <w:t>1</w:t>
      </w:r>
      <w:r w:rsidR="001257E8" w:rsidRPr="00997545">
        <w:rPr>
          <w:rFonts w:hint="eastAsia"/>
          <w:szCs w:val="21"/>
        </w:rPr>
        <w:t>，</w:t>
      </w:r>
      <w:r w:rsidR="001257E8" w:rsidRPr="00997545">
        <w:rPr>
          <w:rFonts w:hint="eastAsia"/>
          <w:szCs w:val="21"/>
        </w:rPr>
        <w:t>25</w:t>
      </w:r>
      <w:r w:rsidR="001257E8" w:rsidRPr="00997545">
        <w:rPr>
          <w:rFonts w:hint="eastAsia"/>
          <w:szCs w:val="21"/>
        </w:rPr>
        <w:t>（</w:t>
      </w:r>
      <w:r w:rsidR="001257E8" w:rsidRPr="00997545">
        <w:rPr>
          <w:rFonts w:hint="eastAsia"/>
          <w:szCs w:val="21"/>
        </w:rPr>
        <w:t>OH</w:t>
      </w:r>
      <w:r w:rsidR="001257E8" w:rsidRPr="00997545">
        <w:rPr>
          <w:rFonts w:hint="eastAsia"/>
          <w:szCs w:val="21"/>
        </w:rPr>
        <w:t>）</w:t>
      </w:r>
      <w:r w:rsidR="001257E8" w:rsidRPr="00997545">
        <w:rPr>
          <w:rFonts w:hint="eastAsia"/>
          <w:szCs w:val="21"/>
        </w:rPr>
        <w:t>2D3</w:t>
      </w:r>
      <w:r w:rsidR="001257E8">
        <w:rPr>
          <w:rFonts w:hint="eastAsia"/>
          <w:szCs w:val="21"/>
        </w:rPr>
        <w:t>的合成与分泌</w:t>
      </w:r>
      <w:r w:rsidR="00EB3E09">
        <w:rPr>
          <w:rFonts w:hint="eastAsia"/>
          <w:szCs w:val="21"/>
        </w:rPr>
        <w:t>，</w:t>
      </w:r>
      <w:r w:rsidR="000701BC">
        <w:rPr>
          <w:rFonts w:hint="eastAsia"/>
          <w:szCs w:val="21"/>
        </w:rPr>
        <w:t>引起</w:t>
      </w:r>
      <w:r w:rsidR="001257E8">
        <w:rPr>
          <w:rFonts w:hint="eastAsia"/>
          <w:szCs w:val="21"/>
        </w:rPr>
        <w:t>肾素</w:t>
      </w:r>
      <w:r w:rsidR="001257E8">
        <w:rPr>
          <w:rFonts w:hint="eastAsia"/>
          <w:szCs w:val="21"/>
        </w:rPr>
        <w:t>-</w:t>
      </w:r>
      <w:r w:rsidR="001257E8">
        <w:rPr>
          <w:rFonts w:hint="eastAsia"/>
          <w:szCs w:val="21"/>
        </w:rPr>
        <w:t>血管紧张素</w:t>
      </w:r>
      <w:r w:rsidR="001257E8">
        <w:rPr>
          <w:rFonts w:hint="eastAsia"/>
          <w:szCs w:val="21"/>
        </w:rPr>
        <w:t>-</w:t>
      </w:r>
      <w:r w:rsidR="001257E8">
        <w:rPr>
          <w:rFonts w:hint="eastAsia"/>
          <w:szCs w:val="21"/>
        </w:rPr>
        <w:t>醛固酮系统功能的失调，</w:t>
      </w:r>
      <w:r w:rsidR="00EB3E09">
        <w:rPr>
          <w:rFonts w:hint="eastAsia"/>
          <w:szCs w:val="21"/>
        </w:rPr>
        <w:t>导致肾性贫血、骨质疏松、高血压等</w:t>
      </w:r>
      <w:r w:rsidR="000701BC">
        <w:rPr>
          <w:rFonts w:hint="eastAsia"/>
          <w:szCs w:val="21"/>
        </w:rPr>
        <w:t>临床表现</w:t>
      </w:r>
      <w:r w:rsidR="00EB3E09">
        <w:rPr>
          <w:rFonts w:hint="eastAsia"/>
          <w:szCs w:val="21"/>
        </w:rPr>
        <w:t>，针对这些问题，肾衰的五项非透析疗法就是其</w:t>
      </w:r>
      <w:proofErr w:type="gramStart"/>
      <w:r w:rsidR="00364087">
        <w:rPr>
          <w:rFonts w:hint="eastAsia"/>
          <w:szCs w:val="21"/>
        </w:rPr>
        <w:t>最</w:t>
      </w:r>
      <w:proofErr w:type="gramEnd"/>
      <w:r w:rsidR="00364087">
        <w:rPr>
          <w:rFonts w:hint="eastAsia"/>
          <w:szCs w:val="21"/>
        </w:rPr>
        <w:t>基础和必须</w:t>
      </w:r>
      <w:r w:rsidR="00EB3E09">
        <w:rPr>
          <w:rFonts w:hint="eastAsia"/>
          <w:szCs w:val="21"/>
        </w:rPr>
        <w:t>的治疗。在抗感染方面，我们要尽量选择肾毒性小的抗生素，同时需要根据肾小球滤过率调整</w:t>
      </w:r>
      <w:r w:rsidR="000701BC">
        <w:rPr>
          <w:rFonts w:hint="eastAsia"/>
          <w:szCs w:val="21"/>
        </w:rPr>
        <w:t>药物</w:t>
      </w:r>
      <w:r w:rsidR="00EB3E09">
        <w:rPr>
          <w:rFonts w:hint="eastAsia"/>
          <w:szCs w:val="21"/>
        </w:rPr>
        <w:t>剂量和用药时间，防止肾功能的恶化。</w:t>
      </w:r>
    </w:p>
    <w:p w:rsidR="00B31E23" w:rsidRPr="00B31E23" w:rsidRDefault="00364087" w:rsidP="001257E8">
      <w:pPr>
        <w:widowControl/>
        <w:spacing w:line="360" w:lineRule="auto"/>
        <w:ind w:firstLineChars="200" w:firstLine="420"/>
        <w:textAlignment w:val="baseline"/>
        <w:rPr>
          <w:szCs w:val="21"/>
        </w:rPr>
      </w:pPr>
      <w:r>
        <w:rPr>
          <w:rFonts w:hint="eastAsia"/>
          <w:szCs w:val="21"/>
        </w:rPr>
        <w:t>通过这个病例，我们对慢性肾衰有了一个进一步的认识。</w:t>
      </w:r>
      <w:bookmarkStart w:id="0" w:name="_GoBack"/>
      <w:bookmarkEnd w:id="0"/>
      <w:r w:rsidR="00B6600B">
        <w:rPr>
          <w:rFonts w:hint="eastAsia"/>
          <w:szCs w:val="21"/>
        </w:rPr>
        <w:t>触类旁通，</w:t>
      </w:r>
      <w:r w:rsidR="00BB4603">
        <w:rPr>
          <w:rFonts w:hint="eastAsia"/>
          <w:szCs w:val="21"/>
        </w:rPr>
        <w:t>对于每一个病例</w:t>
      </w:r>
      <w:r w:rsidR="0046381D">
        <w:rPr>
          <w:rFonts w:hint="eastAsia"/>
          <w:szCs w:val="21"/>
        </w:rPr>
        <w:t>，我们</w:t>
      </w:r>
      <w:r w:rsidR="00BB4603">
        <w:rPr>
          <w:rFonts w:hint="eastAsia"/>
          <w:szCs w:val="21"/>
        </w:rPr>
        <w:t>都</w:t>
      </w:r>
      <w:r w:rsidR="0046381D">
        <w:rPr>
          <w:rFonts w:hint="eastAsia"/>
          <w:szCs w:val="21"/>
        </w:rPr>
        <w:t>应该仔细分析、规范治疗、</w:t>
      </w:r>
      <w:r w:rsidR="00FB6853">
        <w:rPr>
          <w:rFonts w:hint="eastAsia"/>
          <w:szCs w:val="21"/>
        </w:rPr>
        <w:t>认真</w:t>
      </w:r>
      <w:r w:rsidR="0046381D">
        <w:rPr>
          <w:rFonts w:hint="eastAsia"/>
          <w:szCs w:val="21"/>
        </w:rPr>
        <w:t>总结，</w:t>
      </w:r>
      <w:r w:rsidR="00BB4603">
        <w:rPr>
          <w:rFonts w:hint="eastAsia"/>
          <w:szCs w:val="21"/>
        </w:rPr>
        <w:t>这样</w:t>
      </w:r>
      <w:r w:rsidR="0046381D">
        <w:rPr>
          <w:rFonts w:hint="eastAsia"/>
          <w:szCs w:val="21"/>
        </w:rPr>
        <w:t>才能</w:t>
      </w:r>
      <w:r w:rsidR="00FB6853">
        <w:rPr>
          <w:rFonts w:hint="eastAsia"/>
          <w:szCs w:val="21"/>
        </w:rPr>
        <w:t>不断</w:t>
      </w:r>
      <w:r w:rsidR="0046381D">
        <w:rPr>
          <w:rFonts w:hint="eastAsia"/>
          <w:szCs w:val="21"/>
        </w:rPr>
        <w:t>提高</w:t>
      </w:r>
      <w:r w:rsidR="00FB6853">
        <w:rPr>
          <w:rFonts w:hint="eastAsia"/>
          <w:szCs w:val="21"/>
        </w:rPr>
        <w:t>我们的业务能力</w:t>
      </w:r>
      <w:r w:rsidR="0046381D">
        <w:rPr>
          <w:rFonts w:hint="eastAsia"/>
          <w:szCs w:val="21"/>
        </w:rPr>
        <w:t>。</w:t>
      </w:r>
    </w:p>
    <w:p w:rsidR="00535054" w:rsidRPr="00535054" w:rsidRDefault="00535054" w:rsidP="00535054">
      <w:pPr>
        <w:spacing w:line="360" w:lineRule="auto"/>
        <w:ind w:firstLineChars="200" w:firstLine="420"/>
        <w:rPr>
          <w:szCs w:val="21"/>
        </w:rPr>
      </w:pPr>
    </w:p>
    <w:sectPr w:rsidR="00535054" w:rsidRPr="00535054" w:rsidSect="00663CE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C9" w:rsidRDefault="006550C9" w:rsidP="00DE08D5">
      <w:r>
        <w:separator/>
      </w:r>
    </w:p>
  </w:endnote>
  <w:endnote w:type="continuationSeparator" w:id="0">
    <w:p w:rsidR="006550C9" w:rsidRDefault="006550C9" w:rsidP="00DE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44" w:rsidRDefault="001B5D4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64087" w:rsidRPr="00364087">
      <w:rPr>
        <w:noProof/>
        <w:lang w:val="zh-CN"/>
      </w:rPr>
      <w:t>5</w:t>
    </w:r>
    <w:r>
      <w:fldChar w:fldCharType="end"/>
    </w:r>
  </w:p>
  <w:p w:rsidR="001B5D44" w:rsidRDefault="001B5D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C9" w:rsidRDefault="006550C9" w:rsidP="00DE08D5">
      <w:r>
        <w:separator/>
      </w:r>
    </w:p>
  </w:footnote>
  <w:footnote w:type="continuationSeparator" w:id="0">
    <w:p w:rsidR="006550C9" w:rsidRDefault="006550C9" w:rsidP="00DE0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45F"/>
    <w:multiLevelType w:val="hybridMultilevel"/>
    <w:tmpl w:val="4092B696"/>
    <w:lvl w:ilvl="0" w:tplc="1004A642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35555"/>
    <w:multiLevelType w:val="hybridMultilevel"/>
    <w:tmpl w:val="265CE210"/>
    <w:lvl w:ilvl="0" w:tplc="94C861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6D2D24"/>
    <w:multiLevelType w:val="hybridMultilevel"/>
    <w:tmpl w:val="02A256B6"/>
    <w:lvl w:ilvl="0" w:tplc="ADA050E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415D0F"/>
    <w:multiLevelType w:val="hybridMultilevel"/>
    <w:tmpl w:val="07C2087C"/>
    <w:lvl w:ilvl="0" w:tplc="2F48597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9E85894"/>
    <w:multiLevelType w:val="hybridMultilevel"/>
    <w:tmpl w:val="F59278DE"/>
    <w:lvl w:ilvl="0" w:tplc="590EBFA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18039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D4332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C581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3C686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C6B63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161E4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E4933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4694A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A92621E"/>
    <w:multiLevelType w:val="hybridMultilevel"/>
    <w:tmpl w:val="4D50830C"/>
    <w:lvl w:ilvl="0" w:tplc="BE0E96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6043B0"/>
    <w:multiLevelType w:val="hybridMultilevel"/>
    <w:tmpl w:val="BAB8AF32"/>
    <w:lvl w:ilvl="0" w:tplc="D9BEC6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2D710E"/>
    <w:multiLevelType w:val="hybridMultilevel"/>
    <w:tmpl w:val="55EA6E54"/>
    <w:lvl w:ilvl="0" w:tplc="163C3F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725246"/>
    <w:multiLevelType w:val="hybridMultilevel"/>
    <w:tmpl w:val="171CF44A"/>
    <w:lvl w:ilvl="0" w:tplc="411C2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5E5F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6B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4EB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E0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CB4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EF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887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26A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231AB"/>
    <w:multiLevelType w:val="hybridMultilevel"/>
    <w:tmpl w:val="C4FA4702"/>
    <w:lvl w:ilvl="0" w:tplc="92D443D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4EB778B8"/>
    <w:multiLevelType w:val="hybridMultilevel"/>
    <w:tmpl w:val="F89067C8"/>
    <w:lvl w:ilvl="0" w:tplc="CFD488B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5C084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628A6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5A605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93CE1B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962B83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521B3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452D0A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1540B0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21666C"/>
    <w:multiLevelType w:val="hybridMultilevel"/>
    <w:tmpl w:val="E27C3CC0"/>
    <w:lvl w:ilvl="0" w:tplc="6408EC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3002B6"/>
    <w:multiLevelType w:val="hybridMultilevel"/>
    <w:tmpl w:val="9F6ED96A"/>
    <w:lvl w:ilvl="0" w:tplc="19423F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4C55E8"/>
    <w:multiLevelType w:val="hybridMultilevel"/>
    <w:tmpl w:val="90A0EDB4"/>
    <w:lvl w:ilvl="0" w:tplc="0E56569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6B557A58"/>
    <w:multiLevelType w:val="hybridMultilevel"/>
    <w:tmpl w:val="2D7652A8"/>
    <w:lvl w:ilvl="0" w:tplc="879CE88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DC2AF5"/>
    <w:multiLevelType w:val="hybridMultilevel"/>
    <w:tmpl w:val="FB523BD2"/>
    <w:lvl w:ilvl="0" w:tplc="8796E8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1"/>
  </w:num>
  <w:num w:numId="7">
    <w:abstractNumId w:val="5"/>
  </w:num>
  <w:num w:numId="8">
    <w:abstractNumId w:val="15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8D5"/>
    <w:rsid w:val="000701BC"/>
    <w:rsid w:val="000839E2"/>
    <w:rsid w:val="000A2879"/>
    <w:rsid w:val="000A4C17"/>
    <w:rsid w:val="000B70D3"/>
    <w:rsid w:val="000C15F9"/>
    <w:rsid w:val="000D3F29"/>
    <w:rsid w:val="000F226B"/>
    <w:rsid w:val="001257E8"/>
    <w:rsid w:val="00140246"/>
    <w:rsid w:val="0015038D"/>
    <w:rsid w:val="0018014D"/>
    <w:rsid w:val="001A1047"/>
    <w:rsid w:val="001B5D44"/>
    <w:rsid w:val="001E552C"/>
    <w:rsid w:val="00200C14"/>
    <w:rsid w:val="00202195"/>
    <w:rsid w:val="00220F4A"/>
    <w:rsid w:val="00221798"/>
    <w:rsid w:val="0022614D"/>
    <w:rsid w:val="002269D4"/>
    <w:rsid w:val="0024025F"/>
    <w:rsid w:val="002940CA"/>
    <w:rsid w:val="002C4884"/>
    <w:rsid w:val="002D0620"/>
    <w:rsid w:val="002E33E6"/>
    <w:rsid w:val="00364087"/>
    <w:rsid w:val="003A701A"/>
    <w:rsid w:val="003B3F29"/>
    <w:rsid w:val="003F6CD6"/>
    <w:rsid w:val="00450D79"/>
    <w:rsid w:val="0046381D"/>
    <w:rsid w:val="0048756C"/>
    <w:rsid w:val="00487AD4"/>
    <w:rsid w:val="00487C00"/>
    <w:rsid w:val="004F4586"/>
    <w:rsid w:val="004F609D"/>
    <w:rsid w:val="00507B08"/>
    <w:rsid w:val="0051251A"/>
    <w:rsid w:val="005172BA"/>
    <w:rsid w:val="0052722D"/>
    <w:rsid w:val="00535054"/>
    <w:rsid w:val="0055694E"/>
    <w:rsid w:val="0057169B"/>
    <w:rsid w:val="0065492A"/>
    <w:rsid w:val="006550C9"/>
    <w:rsid w:val="00663CEA"/>
    <w:rsid w:val="006809D4"/>
    <w:rsid w:val="006A1845"/>
    <w:rsid w:val="006A6D82"/>
    <w:rsid w:val="007103BE"/>
    <w:rsid w:val="00741DD2"/>
    <w:rsid w:val="007572FF"/>
    <w:rsid w:val="00780D34"/>
    <w:rsid w:val="00786AA0"/>
    <w:rsid w:val="0079699B"/>
    <w:rsid w:val="007A4491"/>
    <w:rsid w:val="007A6DD7"/>
    <w:rsid w:val="007B2799"/>
    <w:rsid w:val="007C3028"/>
    <w:rsid w:val="007C328A"/>
    <w:rsid w:val="00807DB2"/>
    <w:rsid w:val="00824935"/>
    <w:rsid w:val="00847A2A"/>
    <w:rsid w:val="0086246F"/>
    <w:rsid w:val="00870495"/>
    <w:rsid w:val="008822E7"/>
    <w:rsid w:val="00884D93"/>
    <w:rsid w:val="008B06BA"/>
    <w:rsid w:val="008B7A88"/>
    <w:rsid w:val="008C5B2F"/>
    <w:rsid w:val="008E6F58"/>
    <w:rsid w:val="009531D3"/>
    <w:rsid w:val="00997545"/>
    <w:rsid w:val="009C3FAB"/>
    <w:rsid w:val="00A376AE"/>
    <w:rsid w:val="00A67F63"/>
    <w:rsid w:val="00AA64DD"/>
    <w:rsid w:val="00AB5F50"/>
    <w:rsid w:val="00B11039"/>
    <w:rsid w:val="00B1176D"/>
    <w:rsid w:val="00B147DB"/>
    <w:rsid w:val="00B206C6"/>
    <w:rsid w:val="00B31E23"/>
    <w:rsid w:val="00B4280A"/>
    <w:rsid w:val="00B6439D"/>
    <w:rsid w:val="00B6600B"/>
    <w:rsid w:val="00BA1998"/>
    <w:rsid w:val="00BA2065"/>
    <w:rsid w:val="00BA3ACB"/>
    <w:rsid w:val="00BA594A"/>
    <w:rsid w:val="00BA726D"/>
    <w:rsid w:val="00BB1253"/>
    <w:rsid w:val="00BB4603"/>
    <w:rsid w:val="00BB651F"/>
    <w:rsid w:val="00BC0131"/>
    <w:rsid w:val="00BC465E"/>
    <w:rsid w:val="00BC6B38"/>
    <w:rsid w:val="00C93489"/>
    <w:rsid w:val="00C947FA"/>
    <w:rsid w:val="00CC408D"/>
    <w:rsid w:val="00CC6051"/>
    <w:rsid w:val="00D26C8A"/>
    <w:rsid w:val="00D51185"/>
    <w:rsid w:val="00D96052"/>
    <w:rsid w:val="00DA67D8"/>
    <w:rsid w:val="00DB4DE8"/>
    <w:rsid w:val="00DE08D5"/>
    <w:rsid w:val="00E13B0B"/>
    <w:rsid w:val="00E440AD"/>
    <w:rsid w:val="00E54B69"/>
    <w:rsid w:val="00E654ED"/>
    <w:rsid w:val="00E7500F"/>
    <w:rsid w:val="00EA3953"/>
    <w:rsid w:val="00EA3EAE"/>
    <w:rsid w:val="00EA4AD5"/>
    <w:rsid w:val="00EB318A"/>
    <w:rsid w:val="00EB3E09"/>
    <w:rsid w:val="00EB6189"/>
    <w:rsid w:val="00ED401D"/>
    <w:rsid w:val="00EE3B97"/>
    <w:rsid w:val="00EF3A57"/>
    <w:rsid w:val="00F379D4"/>
    <w:rsid w:val="00F46538"/>
    <w:rsid w:val="00F572BB"/>
    <w:rsid w:val="00F80935"/>
    <w:rsid w:val="00F93F55"/>
    <w:rsid w:val="00FB685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E0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E08D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E0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E08D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7C32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B06BA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221798"/>
    <w:pPr>
      <w:widowControl/>
      <w:tabs>
        <w:tab w:val="decimal" w:pos="360"/>
      </w:tabs>
      <w:spacing w:after="200" w:line="276" w:lineRule="auto"/>
      <w:jc w:val="left"/>
    </w:pPr>
    <w:rPr>
      <w:rFonts w:eastAsia="Calibri"/>
      <w:kern w:val="0"/>
      <w:sz w:val="22"/>
    </w:rPr>
  </w:style>
  <w:style w:type="paragraph" w:styleId="a7">
    <w:name w:val="footnote text"/>
    <w:basedOn w:val="a"/>
    <w:link w:val="Char1"/>
    <w:uiPriority w:val="99"/>
    <w:unhideWhenUsed/>
    <w:rsid w:val="00221798"/>
    <w:pPr>
      <w:widowControl/>
      <w:jc w:val="left"/>
    </w:pPr>
    <w:rPr>
      <w:kern w:val="0"/>
      <w:sz w:val="20"/>
      <w:szCs w:val="20"/>
    </w:rPr>
  </w:style>
  <w:style w:type="character" w:customStyle="1" w:styleId="Char1">
    <w:name w:val="脚注文本 Char"/>
    <w:link w:val="a7"/>
    <w:uiPriority w:val="99"/>
    <w:rsid w:val="00221798"/>
    <w:rPr>
      <w:kern w:val="0"/>
      <w:sz w:val="20"/>
      <w:szCs w:val="20"/>
    </w:rPr>
  </w:style>
  <w:style w:type="character" w:styleId="a8">
    <w:name w:val="Subtle Emphasis"/>
    <w:uiPriority w:val="19"/>
    <w:qFormat/>
    <w:rsid w:val="00221798"/>
    <w:rPr>
      <w:i/>
      <w:iCs/>
      <w:color w:val="000000"/>
    </w:rPr>
  </w:style>
  <w:style w:type="table" w:styleId="-1">
    <w:name w:val="Light Shading Accent 1"/>
    <w:basedOn w:val="a1"/>
    <w:uiPriority w:val="60"/>
    <w:rsid w:val="00221798"/>
    <w:rPr>
      <w:color w:val="4F81BD"/>
      <w:sz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9">
    <w:name w:val="Table Grid"/>
    <w:basedOn w:val="a1"/>
    <w:locked/>
    <w:rsid w:val="00221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D26C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869">
          <w:marLeft w:val="90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495">
          <w:marLeft w:val="90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228">
          <w:marLeft w:val="90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68">
          <w:marLeft w:val="90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330">
          <w:marLeft w:val="90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948">
          <w:marLeft w:val="90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view/26274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7751-9E34-469E-82D7-8F1FD2B1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雨林木风</cp:lastModifiedBy>
  <cp:revision>50</cp:revision>
  <dcterms:created xsi:type="dcterms:W3CDTF">2013-02-25T10:30:00Z</dcterms:created>
  <dcterms:modified xsi:type="dcterms:W3CDTF">2014-02-27T14:38:00Z</dcterms:modified>
</cp:coreProperties>
</file>